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250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0D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D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9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1250C5" w:rsidRPr="001250C5">
        <w:rPr>
          <w:b/>
          <w:lang w:val="kk-KZ" w:eastAsia="ru-RU"/>
        </w:rPr>
        <w:t>1 620 000</w:t>
      </w:r>
      <w:r w:rsidR="006D3B44" w:rsidRPr="001250C5">
        <w:rPr>
          <w:b/>
          <w:lang w:val="kk-KZ" w:eastAsia="ru-RU"/>
        </w:rPr>
        <w:t>,00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86387C" w:rsidRPr="0086387C">
        <w:rPr>
          <w:b/>
        </w:rPr>
        <w:t>Один миллион шестьсот двадцать 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E130B" w:rsidRDefault="0008303D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E828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Дарен Мед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pPr w:leftFromText="180" w:rightFromText="180" w:vertAnchor="text" w:horzAnchor="margin" w:tblpXSpec="center" w:tblpY="8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86"/>
        <w:gridCol w:w="850"/>
        <w:gridCol w:w="1276"/>
        <w:gridCol w:w="992"/>
        <w:gridCol w:w="1418"/>
      </w:tblGrid>
      <w:tr w:rsidR="00D80E24" w:rsidRPr="0098283E" w:rsidTr="00D80E24">
        <w:trPr>
          <w:trHeight w:val="990"/>
        </w:trPr>
        <w:tc>
          <w:tcPr>
            <w:tcW w:w="392" w:type="dxa"/>
          </w:tcPr>
          <w:p w:rsidR="00D80E24" w:rsidRPr="0098283E" w:rsidRDefault="00D80E24" w:rsidP="001D6C7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80E24" w:rsidRPr="0098283E" w:rsidRDefault="00D80E24" w:rsidP="001D6C7A">
            <w:pPr>
              <w:ind w:right="-5" w:hanging="127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Наименования</w:t>
            </w:r>
          </w:p>
        </w:tc>
        <w:tc>
          <w:tcPr>
            <w:tcW w:w="3686" w:type="dxa"/>
          </w:tcPr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Техническая</w:t>
            </w:r>
          </w:p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50" w:type="dxa"/>
          </w:tcPr>
          <w:p w:rsidR="00D80E24" w:rsidRPr="0098283E" w:rsidRDefault="00D80E24" w:rsidP="001D6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992" w:type="dxa"/>
          </w:tcPr>
          <w:p w:rsidR="00D80E24" w:rsidRPr="0098283E" w:rsidRDefault="00D80E24" w:rsidP="001D6C7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D80E24" w:rsidRPr="0098283E" w:rsidTr="00D80E24">
        <w:trPr>
          <w:trHeight w:val="759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E24" w:rsidRPr="0098283E" w:rsidRDefault="00D80E24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противочумный</w:t>
            </w:r>
          </w:p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Состав: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60</w:t>
            </w:r>
          </w:p>
        </w:tc>
        <w:tc>
          <w:tcPr>
            <w:tcW w:w="992" w:type="dxa"/>
            <w:vMerge w:val="restart"/>
          </w:tcPr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</w:rPr>
              <w:t>27 000,00</w:t>
            </w: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2009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 </w:t>
            </w: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620</w:t>
            </w:r>
            <w:r w:rsidR="002009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000</w:t>
            </w:r>
          </w:p>
        </w:tc>
      </w:tr>
      <w:tr w:rsidR="00D80E24" w:rsidRPr="0098283E" w:rsidTr="00D80E24">
        <w:trPr>
          <w:trHeight w:val="2189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Халат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Противочумный халат по типу хирургический, но длинне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ниже трети голени)полочки закрываются друг на друга. Пояс халата длинный, из 2-х частей, один конец пропущен через вторую полу и завязываются спереди. Воротник стойка,  на завязках. Завязка из 2-частей, завязывается  на левой  стороне петлей. Рукав  прямой с  одной  длинной завязкой снизу.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Размер соответствует по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 Ткань – х/</w:t>
            </w:r>
            <w:proofErr w:type="spell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лотность</w:t>
            </w:r>
            <w:proofErr w:type="spell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132г/м</w:t>
            </w:r>
            <w:r w:rsidRPr="009828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629"/>
        </w:trPr>
        <w:tc>
          <w:tcPr>
            <w:tcW w:w="392" w:type="dxa"/>
          </w:tcPr>
          <w:p w:rsidR="00D80E24" w:rsidRPr="0098283E" w:rsidRDefault="00D80E24" w:rsidP="001D6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медицинский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Ткань – бязь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плотность не менее 132г/м</w:t>
            </w:r>
            <w:r w:rsidRPr="009828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цвет белый. Костюм  с центральной бортовой глухой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застежкой на пуговицы, стойка воротник. Рукав длинный прямой. 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Брюки длинные</w:t>
            </w:r>
            <w:r w:rsidRPr="009828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9828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Брюки на поясе с </w:t>
            </w:r>
            <w:r w:rsidRPr="009828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одним рядом эластичной тесьмы (резинки)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Размер соответствует по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325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Косынка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Размер 90*90*125см Ткань – 100% хлопок, цвет белый, из ткани противочумного халата.  </w:t>
            </w:r>
          </w:p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опускается размер косынки 90*90*150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176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Носки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х./б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. черный, бежевый р. 22-30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447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Сапоги резиновые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Формовые высота голенища 37 см. размеры по требованию заказчика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272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Ватно-марлевая повязка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17*25*125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339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Капюшон-шлем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лем имеет  спереди отверстие  для лица и плотно прилагает к нему и с дополнительными  завязками, из ткани противочумного халата.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149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Очки защитные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Из прозрачного материала, мягкие, воздухонепроницаемые, с широким, плотно прилегающим краем и разной конструкции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обеспечивающий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их герметичность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231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Нарукавники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полиэтиленовые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 размер 50см*42см ширина фиксирована эластичной лентой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left="284" w:right="-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Фартук длинный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полиэтилен  с грудкой, на  завязках длиннее халата на 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92" w:type="dxa"/>
          </w:tcPr>
          <w:p w:rsidR="00D80E24" w:rsidRPr="0098283E" w:rsidRDefault="00D80E24" w:rsidP="001D6C7A">
            <w:pPr>
              <w:ind w:left="360" w:right="-5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нестерильные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2 пары латекс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2" w:type="dxa"/>
          </w:tcPr>
          <w:p w:rsidR="00D80E24" w:rsidRPr="0098283E" w:rsidRDefault="00D80E24" w:rsidP="001D6C7A">
            <w:pPr>
              <w:ind w:left="360" w:right="-5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 вафельное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Ткань вафельная размер 50см*70см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24" w:rsidRPr="0098283E" w:rsidTr="00D80E24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D80E24" w:rsidRPr="0098283E" w:rsidRDefault="00D80E24" w:rsidP="001D6C7A">
            <w:pPr>
              <w:ind w:left="142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Сумк</w:t>
            </w:r>
            <w:proofErr w:type="gramStart"/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укладка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Из водонепроницаемой ткани размер 42см*45см с длинной ручкой с  разделами внутри сумки. В сумку вложен перечень, порядок одевания и снятия комплекта. Изделия, входящие в комплект не должны свободно перемещаться в сумке и при встряхивании не должен создавать звук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E24" w:rsidRPr="0098283E" w:rsidRDefault="00D80E24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E24" w:rsidRDefault="00D80E24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pPr w:leftFromText="180" w:rightFromText="180" w:vertAnchor="text" w:horzAnchor="margin" w:tblpXSpec="center" w:tblpY="8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86"/>
        <w:gridCol w:w="850"/>
        <w:gridCol w:w="1276"/>
        <w:gridCol w:w="992"/>
        <w:gridCol w:w="1418"/>
      </w:tblGrid>
      <w:tr w:rsidR="001A5BAC" w:rsidRPr="0098283E" w:rsidTr="001D6C7A">
        <w:trPr>
          <w:trHeight w:val="990"/>
        </w:trPr>
        <w:tc>
          <w:tcPr>
            <w:tcW w:w="392" w:type="dxa"/>
          </w:tcPr>
          <w:p w:rsidR="001A5BAC" w:rsidRPr="0098283E" w:rsidRDefault="001A5BAC" w:rsidP="001D6C7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A5BAC" w:rsidRPr="0098283E" w:rsidRDefault="001A5BAC" w:rsidP="001D6C7A">
            <w:pPr>
              <w:ind w:right="-5" w:hanging="127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Наименования</w:t>
            </w:r>
          </w:p>
        </w:tc>
        <w:tc>
          <w:tcPr>
            <w:tcW w:w="3686" w:type="dxa"/>
          </w:tcPr>
          <w:p w:rsidR="001A5BAC" w:rsidRPr="0098283E" w:rsidRDefault="001A5BAC" w:rsidP="001D6C7A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Техническая</w:t>
            </w:r>
          </w:p>
          <w:p w:rsidR="001A5BAC" w:rsidRPr="0098283E" w:rsidRDefault="001A5BAC" w:rsidP="001D6C7A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50" w:type="dxa"/>
          </w:tcPr>
          <w:p w:rsidR="001A5BAC" w:rsidRPr="0098283E" w:rsidRDefault="001A5BAC" w:rsidP="001D6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AC" w:rsidRPr="0098283E" w:rsidRDefault="001A5BAC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992" w:type="dxa"/>
          </w:tcPr>
          <w:p w:rsidR="001A5BAC" w:rsidRPr="0098283E" w:rsidRDefault="001A5BAC" w:rsidP="001D6C7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1A5BAC" w:rsidRPr="0098283E" w:rsidTr="001D6C7A">
        <w:trPr>
          <w:trHeight w:val="759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BAC" w:rsidRPr="0098283E" w:rsidRDefault="001A5BAC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противочумный</w:t>
            </w:r>
          </w:p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Состав: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60</w:t>
            </w:r>
          </w:p>
        </w:tc>
        <w:tc>
          <w:tcPr>
            <w:tcW w:w="992" w:type="dxa"/>
            <w:vMerge w:val="restart"/>
          </w:tcPr>
          <w:p w:rsidR="001A5BAC" w:rsidRPr="0098283E" w:rsidRDefault="001A5BAC" w:rsidP="001A5BAC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26 500</w:t>
            </w:r>
            <w:r w:rsidRPr="0098283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1A5BAC" w:rsidRPr="0098283E" w:rsidRDefault="001A5BAC" w:rsidP="001A5BAC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 590 </w:t>
            </w: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000</w:t>
            </w:r>
          </w:p>
        </w:tc>
      </w:tr>
      <w:tr w:rsidR="001A5BAC" w:rsidRPr="0098283E" w:rsidTr="001D6C7A">
        <w:trPr>
          <w:trHeight w:val="2189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Халат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Противочумный халат по типу хирургический, но длинне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ниже трети голени)полочки закрываются друг на друга. Пояс халата длинный, из 2-х частей, один конец пропущен через вторую полу и завязываются спереди. Воротник стойка,  на завязках. Завязка из 2-частей, завязывается  на левой  стороне петлей. Рукав  прямой с  одной  длинной завязкой снизу.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Размер соответствует по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 Ткань – х/</w:t>
            </w:r>
            <w:proofErr w:type="spell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лотность</w:t>
            </w:r>
            <w:proofErr w:type="spell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132г/м</w:t>
            </w:r>
            <w:r w:rsidRPr="009828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629"/>
        </w:trPr>
        <w:tc>
          <w:tcPr>
            <w:tcW w:w="392" w:type="dxa"/>
          </w:tcPr>
          <w:p w:rsidR="001A5BAC" w:rsidRPr="0098283E" w:rsidRDefault="001A5BAC" w:rsidP="001D6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медицинский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Ткань – бязь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плотность не менее 132г/м</w:t>
            </w:r>
            <w:r w:rsidRPr="009828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цвет белый. Костюм  с центральной бортовой глухой застежкой на пуговицы, стойка воротник. Рукав длинный прямой. 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Брюки длинные</w:t>
            </w:r>
            <w:r w:rsidRPr="009828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9828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Брюки на поясе с </w:t>
            </w:r>
            <w:r w:rsidRPr="009828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одним рядом эластичной тесьмы (резинки)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Размер соответствует по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325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Косынка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Размер 90*90*125см Ткань – 100% хлопок, цвет белый, из ткани противочумного халата.  </w:t>
            </w:r>
          </w:p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опускается размер косынки 90*90*150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176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Носки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х./б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. черный, бежевый р. 22-30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447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Сапоги резиновые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Формовые высота голенища 37 см. размеры по требованию заказчика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272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Ватно-марлевая повязка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17*25*125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339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Капюшон-шлем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лем имеет  спереди отверстие  для лица и плотно прилагает к нему и с дополнительными  завязками, из ткани противочумного халата.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149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Очки защитные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Из прозрачного материала, мягкие, воздухонепроницаемые, с широким, плотно прилегающим краем и разной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конструкции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обеспечивающий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их герметичность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231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Нарукавники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полиэтиленовые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 размер 50см*42см ширина фиксирована эластичной лентой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left="284" w:right="-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Фартук длинный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полиэтилен  с грудкой, на  завязках длиннее халата на 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92" w:type="dxa"/>
          </w:tcPr>
          <w:p w:rsidR="001A5BAC" w:rsidRPr="0098283E" w:rsidRDefault="001A5BAC" w:rsidP="001D6C7A">
            <w:pPr>
              <w:ind w:left="360" w:right="-5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нестерильные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2 пары латекс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2" w:type="dxa"/>
          </w:tcPr>
          <w:p w:rsidR="001A5BAC" w:rsidRPr="0098283E" w:rsidRDefault="001A5BAC" w:rsidP="001D6C7A">
            <w:pPr>
              <w:ind w:left="360" w:right="-5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 вафельное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Ткань вафельная размер 50см*70см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BAC" w:rsidRPr="0098283E" w:rsidTr="001D6C7A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1A5BAC" w:rsidRPr="0098283E" w:rsidRDefault="001A5BAC" w:rsidP="001D6C7A">
            <w:pPr>
              <w:ind w:left="142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Сумк</w:t>
            </w:r>
            <w:proofErr w:type="gramStart"/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укладка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Из водонепроницаемой ткани размер 42см*45см с длинной ручкой с  разделами внутри сумки. В сумку вложен перечень, порядок одевания и снятия комплекта. Изделия, входящие в комплект не должны свободно перемещаться в сумке и при встряхивании не должен создавать звук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AC" w:rsidRPr="0098283E" w:rsidRDefault="001A5BAC" w:rsidP="001D6C7A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5BAC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2"/>
        <w:gridCol w:w="1614"/>
      </w:tblGrid>
      <w:tr w:rsidR="000849C8" w:rsidRPr="006B6D0C" w:rsidTr="005C0CFD">
        <w:tc>
          <w:tcPr>
            <w:tcW w:w="8452" w:type="dxa"/>
            <w:shd w:val="clear" w:color="FFFFFF" w:fill="auto"/>
          </w:tcPr>
          <w:p w:rsidR="000849C8" w:rsidRPr="006B6D0C" w:rsidRDefault="000849C8" w:rsidP="0020091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849C8" w:rsidRPr="006B6D0C" w:rsidRDefault="000849C8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8176E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BE130B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2009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Дарен Мед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176E2" w:rsidRPr="00596D3C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3D5DA9" w:rsidP="0020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09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 w:rsidR="002009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2009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 мкр.д.54,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BE130B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E7647C" w:rsidP="00E7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0272D7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Default="00BE130B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3765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0272D7" w:rsidRPr="00596D3C" w:rsidRDefault="000272D7" w:rsidP="000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0272D7" w:rsidRDefault="003765C2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BE1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E13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20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764E8" w:rsidRPr="009267E8" w:rsidTr="00B42F9D">
        <w:trPr>
          <w:trHeight w:val="271"/>
        </w:trPr>
        <w:tc>
          <w:tcPr>
            <w:tcW w:w="851" w:type="dxa"/>
          </w:tcPr>
          <w:p w:rsidR="001764E8" w:rsidRDefault="001764E8" w:rsidP="0017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1764E8" w:rsidRPr="00596D3C" w:rsidRDefault="001764E8" w:rsidP="0017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764E8" w:rsidRPr="00596D3C" w:rsidRDefault="001764E8" w:rsidP="0017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1764E8" w:rsidRPr="000272D7" w:rsidRDefault="001764E8" w:rsidP="00176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кв.12</w:t>
            </w:r>
          </w:p>
        </w:tc>
        <w:tc>
          <w:tcPr>
            <w:tcW w:w="2831" w:type="dxa"/>
          </w:tcPr>
          <w:p w:rsidR="001764E8" w:rsidRDefault="001764E8" w:rsidP="001764E8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1 590 000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14C35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817E8" w:rsidRP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7C7311" w:rsidRPr="000940B6" w:rsidRDefault="009267E8" w:rsidP="007C7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731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311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C731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764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="007C731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7C731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proofErr w:type="gramEnd"/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ымкент,18 мкр.д.54, кв.12</w:t>
      </w:r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C731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31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7C731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764E8" w:rsidRPr="001764E8">
        <w:rPr>
          <w:rFonts w:ascii="Times New Roman" w:hAnsi="Times New Roman" w:cs="Times New Roman"/>
          <w:b/>
          <w:sz w:val="24"/>
          <w:szCs w:val="24"/>
          <w:lang w:val="kk-KZ" w:eastAsia="ru-RU"/>
        </w:rPr>
        <w:t>1 590 000</w:t>
      </w:r>
      <w:r w:rsidR="000940B6" w:rsidRPr="00094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(</w:t>
      </w:r>
      <w:r w:rsidR="001764E8" w:rsidRPr="001764E8">
        <w:rPr>
          <w:rFonts w:ascii="Times New Roman" w:hAnsi="Times New Roman" w:cs="Times New Roman"/>
          <w:b/>
          <w:sz w:val="24"/>
          <w:szCs w:val="24"/>
        </w:rPr>
        <w:t>Один миллион пятьсот девяносто тысяч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)</w:t>
      </w:r>
      <w:r w:rsidR="000940B6" w:rsidRPr="00094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тенге</w:t>
      </w:r>
      <w:r w:rsidR="000940B6" w:rsidRPr="0009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5DF8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56F16"/>
    <w:rsid w:val="00470335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D1DE6"/>
    <w:rsid w:val="005D4245"/>
    <w:rsid w:val="005D4E59"/>
    <w:rsid w:val="005D6FA8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63690"/>
    <w:rsid w:val="0067158C"/>
    <w:rsid w:val="00672F6D"/>
    <w:rsid w:val="00673674"/>
    <w:rsid w:val="00676EFC"/>
    <w:rsid w:val="006846C7"/>
    <w:rsid w:val="00685D26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024E"/>
    <w:rsid w:val="00835936"/>
    <w:rsid w:val="00840F75"/>
    <w:rsid w:val="00857737"/>
    <w:rsid w:val="0086146E"/>
    <w:rsid w:val="0086387C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130B"/>
    <w:rsid w:val="00BE2793"/>
    <w:rsid w:val="00BE49CC"/>
    <w:rsid w:val="00BF436B"/>
    <w:rsid w:val="00BF5CB4"/>
    <w:rsid w:val="00C00153"/>
    <w:rsid w:val="00C02C7F"/>
    <w:rsid w:val="00C071EF"/>
    <w:rsid w:val="00C121DA"/>
    <w:rsid w:val="00C1359E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627"/>
    <w:rsid w:val="00E7647C"/>
    <w:rsid w:val="00E828BF"/>
    <w:rsid w:val="00E9041F"/>
    <w:rsid w:val="00EA172C"/>
    <w:rsid w:val="00EA795C"/>
    <w:rsid w:val="00EB11FE"/>
    <w:rsid w:val="00EB2ED0"/>
    <w:rsid w:val="00EB4E98"/>
    <w:rsid w:val="00EC0456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513D"/>
    <w:rsid w:val="00F564D9"/>
    <w:rsid w:val="00F74C70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4C7A-AB80-4AD5-B2AB-5C0E453E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722</cp:revision>
  <cp:lastPrinted>2020-03-19T05:34:00Z</cp:lastPrinted>
  <dcterms:created xsi:type="dcterms:W3CDTF">2020-03-11T05:35:00Z</dcterms:created>
  <dcterms:modified xsi:type="dcterms:W3CDTF">2020-03-20T06:10:00Z</dcterms:modified>
</cp:coreProperties>
</file>