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6B" w:rsidRDefault="00FC626B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FC626B" w:rsidRDefault="00327383" w:rsidP="00FC62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</w:t>
      </w:r>
      <w:r w:rsidR="00325246">
        <w:rPr>
          <w:rFonts w:ascii="Times New Roman" w:hAnsi="Times New Roman" w:cs="Times New Roman"/>
          <w:sz w:val="24"/>
          <w:szCs w:val="24"/>
        </w:rPr>
        <w:t>р</w:t>
      </w:r>
      <w:r w:rsidRPr="00526347">
        <w:rPr>
          <w:rFonts w:ascii="Times New Roman" w:hAnsi="Times New Roman" w:cs="Times New Roman"/>
          <w:sz w:val="24"/>
          <w:szCs w:val="24"/>
        </w:rPr>
        <w:t xml:space="preserve">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</w:t>
      </w:r>
      <w:r w:rsidR="00FC626B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C626B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FC626B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FC626B" w:rsidRPr="00DF4E4A">
        <w:rPr>
          <w:rFonts w:ascii="Times New Roman" w:hAnsi="Times New Roman" w:cs="Times New Roman"/>
          <w:sz w:val="24"/>
          <w:szCs w:val="24"/>
        </w:rPr>
        <w:t>:</w:t>
      </w:r>
      <w:r w:rsidR="00FC6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FC626B" w:rsidRPr="006379F9" w:rsidRDefault="00FC626B" w:rsidP="00FC626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79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2210"/>
        <w:gridCol w:w="4394"/>
        <w:gridCol w:w="988"/>
        <w:gridCol w:w="709"/>
        <w:gridCol w:w="851"/>
        <w:gridCol w:w="1133"/>
      </w:tblGrid>
      <w:tr w:rsidR="00FB2430" w:rsidRPr="00325246" w:rsidTr="00325246">
        <w:tc>
          <w:tcPr>
            <w:tcW w:w="513" w:type="dxa"/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2210" w:type="dxa"/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 xml:space="preserve"> цена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325246" w:rsidRDefault="00FB2430" w:rsidP="00DD2A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B2430" w:rsidRPr="00325246" w:rsidTr="00325246">
        <w:tc>
          <w:tcPr>
            <w:tcW w:w="513" w:type="dxa"/>
          </w:tcPr>
          <w:p w:rsidR="00FB2430" w:rsidRPr="00325246" w:rsidRDefault="00FB2430" w:rsidP="0023125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210" w:type="dxa"/>
          </w:tcPr>
          <w:p w:rsidR="00FB2430" w:rsidRPr="00325246" w:rsidRDefault="00FB2430" w:rsidP="00CC7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Кровать палатная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FB2430" w:rsidRPr="00325246" w:rsidRDefault="00FB2430" w:rsidP="00FB2430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 xml:space="preserve">Спинки кровати металлические. Ложе, выполнено из продольных металлических пластин толщиной 1 мм., шириной 100 мм. Каркас выполнен из металлического профиля 20х40х1,5мм, покрытого полимерно-порошковым покрытием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RAL</w:t>
            </w:r>
            <w:r w:rsidRPr="00325246">
              <w:rPr>
                <w:color w:val="000000"/>
                <w:sz w:val="20"/>
                <w:szCs w:val="20"/>
              </w:rPr>
              <w:t xml:space="preserve"> 70/35, наиболее устойчивым к различным дезинфицирующим растворам </w:t>
            </w:r>
            <w:proofErr w:type="gramStart"/>
            <w:r w:rsidRPr="00325246">
              <w:rPr>
                <w:color w:val="000000"/>
                <w:sz w:val="20"/>
                <w:szCs w:val="20"/>
                <w:lang w:val="kk-KZ"/>
              </w:rPr>
              <w:t>применяемых</w:t>
            </w:r>
            <w:proofErr w:type="gramEnd"/>
            <w:r w:rsidRPr="00325246">
              <w:rPr>
                <w:color w:val="000000"/>
                <w:sz w:val="20"/>
                <w:szCs w:val="20"/>
                <w:lang w:val="kk-KZ"/>
              </w:rPr>
              <w:t xml:space="preserve"> при борьбе с </w:t>
            </w:r>
            <w:r w:rsidRPr="00325246">
              <w:rPr>
                <w:color w:val="000000"/>
                <w:sz w:val="20"/>
                <w:szCs w:val="20"/>
                <w:lang w:val="en-US"/>
              </w:rPr>
              <w:t>COVID</w:t>
            </w:r>
            <w:r w:rsidRPr="00325246">
              <w:rPr>
                <w:color w:val="000000"/>
                <w:sz w:val="20"/>
                <w:szCs w:val="20"/>
              </w:rPr>
              <w:t xml:space="preserve">-19, ножки оснащены пластиковыми вставками которые предотвращают изнашивание полового покрытия </w:t>
            </w:r>
          </w:p>
          <w:p w:rsidR="00FB2430" w:rsidRPr="00325246" w:rsidRDefault="00FB2430" w:rsidP="00FB2430">
            <w:pPr>
              <w:pStyle w:val="a4"/>
              <w:jc w:val="both"/>
              <w:rPr>
                <w:color w:val="000000"/>
                <w:sz w:val="20"/>
                <w:szCs w:val="20"/>
              </w:rPr>
            </w:pPr>
            <w:r w:rsidRPr="00325246">
              <w:rPr>
                <w:color w:val="000000"/>
                <w:sz w:val="20"/>
                <w:szCs w:val="20"/>
              </w:rPr>
              <w:t>Габариты</w:t>
            </w:r>
            <w:proofErr w:type="gramStart"/>
            <w:r w:rsidRPr="00325246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325246">
              <w:rPr>
                <w:color w:val="000000"/>
                <w:sz w:val="20"/>
                <w:szCs w:val="20"/>
              </w:rPr>
              <w:t xml:space="preserve"> </w:t>
            </w:r>
          </w:p>
          <w:p w:rsidR="00FB2430" w:rsidRPr="00325246" w:rsidRDefault="00FB2430" w:rsidP="00FB24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2000 </w:t>
            </w:r>
          </w:p>
          <w:p w:rsidR="00FB2430" w:rsidRPr="00325246" w:rsidRDefault="00FB2430" w:rsidP="00FB24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Ширина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FB2430" w:rsidRPr="00325246" w:rsidRDefault="00FB2430" w:rsidP="00FB243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до ложа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500 </w:t>
            </w:r>
          </w:p>
          <w:p w:rsidR="00FB2430" w:rsidRPr="00325246" w:rsidRDefault="00FB2430" w:rsidP="0032524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Высота спинок </w:t>
            </w:r>
            <w:r w:rsidRPr="00325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FB2430" w:rsidRPr="00325246" w:rsidRDefault="00FB2430" w:rsidP="00EF4B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2524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B2430" w:rsidRPr="009C3748" w:rsidRDefault="009C374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B2430" w:rsidRPr="009C3748" w:rsidRDefault="009C3748" w:rsidP="00507A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174500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FB2430" w:rsidRPr="009C3748" w:rsidRDefault="009C3748" w:rsidP="0069211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3490000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FB2430" w:rsidRPr="00FB2430">
        <w:rPr>
          <w:rFonts w:ascii="Times New Roman" w:hAnsi="Times New Roman" w:cs="Times New Roman"/>
        </w:rPr>
        <w:t>3</w:t>
      </w:r>
      <w:r w:rsidR="00270514">
        <w:rPr>
          <w:rFonts w:ascii="Times New Roman" w:hAnsi="Times New Roman" w:cs="Times New Roman"/>
          <w:lang w:val="kk-KZ"/>
        </w:rPr>
        <w:t>0</w:t>
      </w:r>
      <w:r w:rsidR="00E55946">
        <w:rPr>
          <w:rFonts w:ascii="Times New Roman" w:hAnsi="Times New Roman" w:cs="Times New Roman"/>
        </w:rPr>
        <w:t xml:space="preserve"> </w:t>
      </w:r>
      <w:r w:rsidR="00963027">
        <w:rPr>
          <w:rFonts w:ascii="Times New Roman" w:hAnsi="Times New Roman" w:cs="Times New Roman"/>
        </w:rPr>
        <w:t>рабочих</w:t>
      </w:r>
      <w:r w:rsidR="00AD0451">
        <w:rPr>
          <w:rFonts w:ascii="Times New Roman" w:hAnsi="Times New Roman" w:cs="Times New Roman"/>
          <w:lang w:val="kk-KZ"/>
        </w:rPr>
        <w:t xml:space="preserve">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Pr="00802E8E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FC626B">
        <w:rPr>
          <w:rFonts w:ascii="Times New Roman" w:hAnsi="Times New Roman" w:cs="Times New Roman"/>
          <w:lang w:val="kk-KZ"/>
        </w:rPr>
        <w:t>21</w:t>
      </w:r>
      <w:r w:rsidRPr="00E2347B">
        <w:rPr>
          <w:rFonts w:ascii="Times New Roman" w:hAnsi="Times New Roman" w:cs="Times New Roman"/>
        </w:rPr>
        <w:t>.</w:t>
      </w:r>
      <w:r w:rsidR="00802E8E"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.20</w:t>
      </w:r>
      <w:r w:rsidR="00197E7D">
        <w:rPr>
          <w:rFonts w:ascii="Times New Roman" w:hAnsi="Times New Roman" w:cs="Times New Roman"/>
          <w:lang w:val="kk-KZ"/>
        </w:rPr>
        <w:t>2</w:t>
      </w:r>
      <w:r w:rsidR="00802E8E">
        <w:rPr>
          <w:rFonts w:ascii="Times New Roman" w:hAnsi="Times New Roman" w:cs="Times New Roman"/>
          <w:lang w:val="kk-KZ"/>
        </w:rPr>
        <w:t>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BB1882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802E8E">
        <w:rPr>
          <w:rFonts w:ascii="Times New Roman" w:hAnsi="Times New Roman" w:cs="Times New Roman"/>
          <w:lang w:val="kk-KZ"/>
        </w:rPr>
        <w:t xml:space="preserve"> (бухгалтерия)</w:t>
      </w:r>
    </w:p>
    <w:p w:rsidR="00E2347B" w:rsidRPr="00FC626B" w:rsidRDefault="00E55946" w:rsidP="00CC755C">
      <w:pPr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на закуп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>товаров</w:t>
      </w:r>
      <w:r w:rsidR="00E2347B" w:rsidRPr="009C3748">
        <w:rPr>
          <w:rFonts w:ascii="Times New Roman" w:hAnsi="Times New Roman"/>
          <w:b/>
          <w:sz w:val="24"/>
          <w:szCs w:val="24"/>
        </w:rPr>
        <w:t>:</w:t>
      </w:r>
      <w:r w:rsidR="009C3748" w:rsidRPr="009C3748">
        <w:rPr>
          <w:rFonts w:ascii="Times New Roman" w:hAnsi="Times New Roman"/>
          <w:b/>
          <w:sz w:val="24"/>
          <w:szCs w:val="24"/>
        </w:rPr>
        <w:t xml:space="preserve"> </w:t>
      </w:r>
      <w:r w:rsidR="00FC626B" w:rsidRPr="00FC626B">
        <w:rPr>
          <w:rFonts w:ascii="Times New Roman" w:hAnsi="Times New Roman" w:cs="Times New Roman"/>
          <w:b/>
          <w:sz w:val="24"/>
          <w:szCs w:val="24"/>
        </w:rPr>
        <w:t>3</w:t>
      </w:r>
      <w:r w:rsidR="00FC626B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="00FC626B" w:rsidRPr="00FC626B">
        <w:rPr>
          <w:rFonts w:ascii="Times New Roman" w:hAnsi="Times New Roman" w:cs="Times New Roman"/>
          <w:b/>
          <w:sz w:val="24"/>
          <w:szCs w:val="24"/>
        </w:rPr>
        <w:t>490</w:t>
      </w:r>
      <w:r w:rsidR="00FC6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C626B" w:rsidRPr="00FC626B">
        <w:rPr>
          <w:rFonts w:ascii="Times New Roman" w:hAnsi="Times New Roman" w:cs="Times New Roman"/>
          <w:b/>
          <w:sz w:val="24"/>
          <w:szCs w:val="24"/>
        </w:rPr>
        <w:t>000</w:t>
      </w:r>
      <w:r w:rsidR="00FC626B" w:rsidRPr="00FC626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2347B" w:rsidRPr="00FC626B">
        <w:rPr>
          <w:rFonts w:ascii="Times New Roman" w:hAnsi="Times New Roman"/>
          <w:sz w:val="24"/>
          <w:szCs w:val="24"/>
          <w:lang w:val="kk-KZ"/>
        </w:rPr>
        <w:t>тенге</w:t>
      </w:r>
      <w:r w:rsidR="009A5905" w:rsidRPr="00FC626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6C4DC2" w:rsidRPr="00254A32" w:rsidRDefault="00361166" w:rsidP="00325246">
      <w:pPr>
        <w:jc w:val="both"/>
        <w:rPr>
          <w:b/>
          <w:lang w:val="kk-KZ"/>
        </w:rPr>
      </w:pPr>
      <w:r w:rsidRPr="00254A32">
        <w:rPr>
          <w:rFonts w:ascii="Times New Roman" w:hAnsi="Times New Roman"/>
          <w:b/>
          <w:sz w:val="24"/>
          <w:szCs w:val="24"/>
          <w:lang w:val="kk-KZ"/>
        </w:rPr>
        <w:t xml:space="preserve">К участию допускаются потенциальные поставщики имеющие следующие документы и должны приложить: индустриальный сертификат, лицензия товаропроизводителя, </w:t>
      </w:r>
      <w:r w:rsidRPr="00254A32">
        <w:rPr>
          <w:rFonts w:ascii="Times New Roman" w:hAnsi="Times New Roman"/>
          <w:b/>
          <w:sz w:val="24"/>
          <w:szCs w:val="24"/>
          <w:lang w:val="en-US"/>
        </w:rPr>
        <w:t>CT</w:t>
      </w:r>
      <w:r w:rsidRPr="00254A32">
        <w:rPr>
          <w:rFonts w:ascii="Times New Roman" w:hAnsi="Times New Roman"/>
          <w:b/>
          <w:sz w:val="24"/>
          <w:szCs w:val="24"/>
        </w:rPr>
        <w:t>-</w:t>
      </w:r>
      <w:r w:rsidRPr="00254A32">
        <w:rPr>
          <w:rFonts w:ascii="Times New Roman" w:hAnsi="Times New Roman"/>
          <w:b/>
          <w:sz w:val="24"/>
          <w:szCs w:val="24"/>
          <w:lang w:val="en-US"/>
        </w:rPr>
        <w:t>KZ</w:t>
      </w:r>
      <w:r w:rsidRPr="00254A32">
        <w:rPr>
          <w:rFonts w:ascii="Times New Roman" w:hAnsi="Times New Roman"/>
          <w:b/>
          <w:sz w:val="24"/>
          <w:szCs w:val="24"/>
        </w:rPr>
        <w:t xml:space="preserve">, подтверждение официального </w:t>
      </w:r>
      <w:proofErr w:type="spellStart"/>
      <w:r w:rsidRPr="00254A32">
        <w:rPr>
          <w:rFonts w:ascii="Times New Roman" w:hAnsi="Times New Roman"/>
          <w:b/>
          <w:sz w:val="24"/>
          <w:szCs w:val="24"/>
        </w:rPr>
        <w:t>дистрибьюторства</w:t>
      </w:r>
      <w:bookmarkStart w:id="0" w:name="_GoBack"/>
      <w:bookmarkEnd w:id="0"/>
      <w:proofErr w:type="spellEnd"/>
    </w:p>
    <w:sectPr w:rsidR="006C4DC2" w:rsidRPr="00254A3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03CD5"/>
    <w:rsid w:val="00006C85"/>
    <w:rsid w:val="00020018"/>
    <w:rsid w:val="00020838"/>
    <w:rsid w:val="00024A98"/>
    <w:rsid w:val="000427DA"/>
    <w:rsid w:val="00043B46"/>
    <w:rsid w:val="00061A27"/>
    <w:rsid w:val="00066EFD"/>
    <w:rsid w:val="000728BC"/>
    <w:rsid w:val="00082306"/>
    <w:rsid w:val="000B15A9"/>
    <w:rsid w:val="000C443B"/>
    <w:rsid w:val="000D0889"/>
    <w:rsid w:val="000E043E"/>
    <w:rsid w:val="000F6E8D"/>
    <w:rsid w:val="00112652"/>
    <w:rsid w:val="00133867"/>
    <w:rsid w:val="00134F94"/>
    <w:rsid w:val="001514A5"/>
    <w:rsid w:val="00160E2C"/>
    <w:rsid w:val="001854D4"/>
    <w:rsid w:val="00190366"/>
    <w:rsid w:val="00197E7D"/>
    <w:rsid w:val="001A270F"/>
    <w:rsid w:val="001B7055"/>
    <w:rsid w:val="001C0DE2"/>
    <w:rsid w:val="001C3C73"/>
    <w:rsid w:val="001D59D6"/>
    <w:rsid w:val="0023125C"/>
    <w:rsid w:val="00247358"/>
    <w:rsid w:val="00254A32"/>
    <w:rsid w:val="00270514"/>
    <w:rsid w:val="00290E6F"/>
    <w:rsid w:val="002E2524"/>
    <w:rsid w:val="00307504"/>
    <w:rsid w:val="00312928"/>
    <w:rsid w:val="00312AC5"/>
    <w:rsid w:val="00314587"/>
    <w:rsid w:val="00323110"/>
    <w:rsid w:val="00325246"/>
    <w:rsid w:val="00325FFD"/>
    <w:rsid w:val="00327383"/>
    <w:rsid w:val="00351699"/>
    <w:rsid w:val="00353233"/>
    <w:rsid w:val="003563C1"/>
    <w:rsid w:val="00357F7F"/>
    <w:rsid w:val="00361166"/>
    <w:rsid w:val="0036551A"/>
    <w:rsid w:val="003839A4"/>
    <w:rsid w:val="00385403"/>
    <w:rsid w:val="003D2DAB"/>
    <w:rsid w:val="00444BB6"/>
    <w:rsid w:val="00455BF6"/>
    <w:rsid w:val="00473B1C"/>
    <w:rsid w:val="00482E07"/>
    <w:rsid w:val="004928E5"/>
    <w:rsid w:val="004A62C6"/>
    <w:rsid w:val="004B2051"/>
    <w:rsid w:val="005061E7"/>
    <w:rsid w:val="00507A53"/>
    <w:rsid w:val="00514E6F"/>
    <w:rsid w:val="005210BC"/>
    <w:rsid w:val="00526347"/>
    <w:rsid w:val="00545D10"/>
    <w:rsid w:val="005623FC"/>
    <w:rsid w:val="00570181"/>
    <w:rsid w:val="00570CC8"/>
    <w:rsid w:val="005C58B0"/>
    <w:rsid w:val="005D3131"/>
    <w:rsid w:val="005E15D0"/>
    <w:rsid w:val="005F773F"/>
    <w:rsid w:val="00602E49"/>
    <w:rsid w:val="0063240E"/>
    <w:rsid w:val="00633FB2"/>
    <w:rsid w:val="006379F9"/>
    <w:rsid w:val="00640310"/>
    <w:rsid w:val="006540A2"/>
    <w:rsid w:val="0065589B"/>
    <w:rsid w:val="00657A88"/>
    <w:rsid w:val="00663F36"/>
    <w:rsid w:val="0066534B"/>
    <w:rsid w:val="00692112"/>
    <w:rsid w:val="006C4DC2"/>
    <w:rsid w:val="006D2197"/>
    <w:rsid w:val="0070372A"/>
    <w:rsid w:val="00743E38"/>
    <w:rsid w:val="00755343"/>
    <w:rsid w:val="007615F5"/>
    <w:rsid w:val="00763946"/>
    <w:rsid w:val="00766D55"/>
    <w:rsid w:val="00782015"/>
    <w:rsid w:val="007B1F4F"/>
    <w:rsid w:val="007B59D2"/>
    <w:rsid w:val="007E1A93"/>
    <w:rsid w:val="007F0D9B"/>
    <w:rsid w:val="00800403"/>
    <w:rsid w:val="00802C50"/>
    <w:rsid w:val="00802E8E"/>
    <w:rsid w:val="0083239A"/>
    <w:rsid w:val="00833D58"/>
    <w:rsid w:val="0084213A"/>
    <w:rsid w:val="00860AB9"/>
    <w:rsid w:val="008647AD"/>
    <w:rsid w:val="00864FFD"/>
    <w:rsid w:val="00865CB3"/>
    <w:rsid w:val="00872C54"/>
    <w:rsid w:val="008754ED"/>
    <w:rsid w:val="00881BE3"/>
    <w:rsid w:val="008A26FC"/>
    <w:rsid w:val="008B0A17"/>
    <w:rsid w:val="008F2D1C"/>
    <w:rsid w:val="009029E6"/>
    <w:rsid w:val="00906C71"/>
    <w:rsid w:val="009500F8"/>
    <w:rsid w:val="00952A81"/>
    <w:rsid w:val="009551EF"/>
    <w:rsid w:val="00963027"/>
    <w:rsid w:val="00965234"/>
    <w:rsid w:val="0096545E"/>
    <w:rsid w:val="009940D9"/>
    <w:rsid w:val="0099537C"/>
    <w:rsid w:val="009A5905"/>
    <w:rsid w:val="009B08FD"/>
    <w:rsid w:val="009C3748"/>
    <w:rsid w:val="009E2E1C"/>
    <w:rsid w:val="00A22C1F"/>
    <w:rsid w:val="00A23097"/>
    <w:rsid w:val="00A513B5"/>
    <w:rsid w:val="00A5291F"/>
    <w:rsid w:val="00A673FE"/>
    <w:rsid w:val="00A75EAC"/>
    <w:rsid w:val="00A7622E"/>
    <w:rsid w:val="00A767A5"/>
    <w:rsid w:val="00AA4E26"/>
    <w:rsid w:val="00AB3287"/>
    <w:rsid w:val="00AB4CA0"/>
    <w:rsid w:val="00AB7E95"/>
    <w:rsid w:val="00AC2D90"/>
    <w:rsid w:val="00AD0451"/>
    <w:rsid w:val="00AD2630"/>
    <w:rsid w:val="00AD4862"/>
    <w:rsid w:val="00AE3268"/>
    <w:rsid w:val="00B2555E"/>
    <w:rsid w:val="00B577B2"/>
    <w:rsid w:val="00B702A8"/>
    <w:rsid w:val="00B77837"/>
    <w:rsid w:val="00BA0473"/>
    <w:rsid w:val="00BB1882"/>
    <w:rsid w:val="00BC57F8"/>
    <w:rsid w:val="00BF64B8"/>
    <w:rsid w:val="00C17BE1"/>
    <w:rsid w:val="00C61570"/>
    <w:rsid w:val="00C75CBC"/>
    <w:rsid w:val="00C91C63"/>
    <w:rsid w:val="00CA60A1"/>
    <w:rsid w:val="00CA65BE"/>
    <w:rsid w:val="00CC2C53"/>
    <w:rsid w:val="00CC4B4A"/>
    <w:rsid w:val="00CC56A7"/>
    <w:rsid w:val="00CC755C"/>
    <w:rsid w:val="00D17C18"/>
    <w:rsid w:val="00D5144A"/>
    <w:rsid w:val="00D653DD"/>
    <w:rsid w:val="00D703D0"/>
    <w:rsid w:val="00D80C27"/>
    <w:rsid w:val="00D96309"/>
    <w:rsid w:val="00DB78D6"/>
    <w:rsid w:val="00DC07F2"/>
    <w:rsid w:val="00DC2089"/>
    <w:rsid w:val="00E16326"/>
    <w:rsid w:val="00E2347B"/>
    <w:rsid w:val="00E52AF8"/>
    <w:rsid w:val="00E537A4"/>
    <w:rsid w:val="00E55946"/>
    <w:rsid w:val="00E651CB"/>
    <w:rsid w:val="00E7404F"/>
    <w:rsid w:val="00E975DE"/>
    <w:rsid w:val="00EC3219"/>
    <w:rsid w:val="00F3232E"/>
    <w:rsid w:val="00F45C4D"/>
    <w:rsid w:val="00F52C02"/>
    <w:rsid w:val="00F94E25"/>
    <w:rsid w:val="00FB2430"/>
    <w:rsid w:val="00FB4F2F"/>
    <w:rsid w:val="00FB644F"/>
    <w:rsid w:val="00FB7CC7"/>
    <w:rsid w:val="00FC626B"/>
    <w:rsid w:val="00FD5BB2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B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3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323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B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B4929-A24D-484B-922D-7654EB1E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3</cp:revision>
  <cp:lastPrinted>2018-05-21T05:37:00Z</cp:lastPrinted>
  <dcterms:created xsi:type="dcterms:W3CDTF">2022-02-14T11:04:00Z</dcterms:created>
  <dcterms:modified xsi:type="dcterms:W3CDTF">2022-02-14T11:07:00Z</dcterms:modified>
</cp:coreProperties>
</file>