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35B49" w:rsidRDefault="00AA4208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665C4">
        <w:rPr>
          <w:rFonts w:ascii="Times New Roman" w:hAnsi="Times New Roman" w:cs="Times New Roman"/>
          <w:sz w:val="24"/>
          <w:szCs w:val="24"/>
        </w:rPr>
        <w:t>1</w:t>
      </w:r>
      <w:r w:rsidR="00535BD4">
        <w:rPr>
          <w:rFonts w:ascii="Times New Roman" w:hAnsi="Times New Roman" w:cs="Times New Roman"/>
          <w:sz w:val="24"/>
          <w:szCs w:val="24"/>
        </w:rPr>
        <w:t>.</w:t>
      </w:r>
      <w:r w:rsidR="00CE221D">
        <w:rPr>
          <w:rFonts w:ascii="Times New Roman" w:hAnsi="Times New Roman" w:cs="Times New Roman"/>
          <w:sz w:val="24"/>
          <w:szCs w:val="24"/>
        </w:rPr>
        <w:t xml:space="preserve"> </w:t>
      </w:r>
      <w:r w:rsidR="009A35B3">
        <w:rPr>
          <w:rFonts w:ascii="Times New Roman" w:hAnsi="Times New Roman" w:cs="Times New Roman"/>
          <w:sz w:val="24"/>
          <w:szCs w:val="24"/>
        </w:rPr>
        <w:t xml:space="preserve">Шприц 5,0   -15000 </w:t>
      </w:r>
      <w:proofErr w:type="spellStart"/>
      <w:proofErr w:type="gramStart"/>
      <w:r w:rsidR="009A35B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Перчатка нестерильная одноразовая  размер М -5000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Перчатка нестерильная одноразовая  размер </w:t>
      </w:r>
      <w:r w:rsidRPr="009A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3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Pr="00157CD0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Перчатка нестерильная одноразовая  размер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35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35B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Бен</w:t>
      </w:r>
      <w:r>
        <w:rPr>
          <w:rFonts w:ascii="Times New Roman" w:hAnsi="Times New Roman" w:cs="Times New Roman"/>
          <w:sz w:val="24"/>
          <w:szCs w:val="24"/>
          <w:lang w:val="kk-KZ"/>
        </w:rPr>
        <w:t>зилпенициллин натриевая соль 1000 гр -5000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Ампициллина натриевая соль 1000 гр – 2000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Корглюкон 0,6 мг 1 мл   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Калий хлорид 4 % 10 мл  - 200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Иод 5 % 30 мл  - 30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Стофантин 0,25 мг/мл 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Кордиамин 25 % 2,0 мл-200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Дигоксин 0,25 мг/мл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Амбро сироп 30 мг 5,0,100 мл  -30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Атропин 1 мг/мл  -100 амп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67B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57CD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67BFB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CF4958" w:rsidRDefault="002665C4" w:rsidP="00667BFB">
      <w:r>
        <w:rPr>
          <w:rFonts w:ascii="Times New Roman" w:hAnsi="Times New Roman" w:cs="Times New Roman"/>
          <w:sz w:val="24"/>
          <w:szCs w:val="24"/>
        </w:rPr>
        <w:t>5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 w:rsidR="00CE6957">
        <w:rPr>
          <w:rFonts w:ascii="Times New Roman" w:hAnsi="Times New Roman" w:cs="Times New Roman"/>
          <w:sz w:val="24"/>
          <w:szCs w:val="24"/>
        </w:rPr>
        <w:t xml:space="preserve"> медицинских изделий и  товаров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B3">
        <w:rPr>
          <w:rFonts w:ascii="Times New Roman" w:hAnsi="Times New Roman" w:cs="Times New Roman"/>
          <w:sz w:val="24"/>
          <w:szCs w:val="24"/>
        </w:rPr>
        <w:t xml:space="preserve">515 000 </w:t>
      </w:r>
      <w:r w:rsidR="001B27B3" w:rsidRPr="00246F39">
        <w:rPr>
          <w:rFonts w:ascii="Times New Roman" w:hAnsi="Times New Roman" w:cs="Times New Roman"/>
          <w:sz w:val="24"/>
          <w:szCs w:val="24"/>
        </w:rPr>
        <w:t>тенге</w:t>
      </w:r>
    </w:p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E029E"/>
    <w:rsid w:val="00157CD0"/>
    <w:rsid w:val="001B27B3"/>
    <w:rsid w:val="002665C4"/>
    <w:rsid w:val="00535BD4"/>
    <w:rsid w:val="005E1980"/>
    <w:rsid w:val="00667BFB"/>
    <w:rsid w:val="007F0DC4"/>
    <w:rsid w:val="009A35B3"/>
    <w:rsid w:val="00A35B49"/>
    <w:rsid w:val="00AA4208"/>
    <w:rsid w:val="00AE4071"/>
    <w:rsid w:val="00CE221D"/>
    <w:rsid w:val="00CE6957"/>
    <w:rsid w:val="00CF4958"/>
    <w:rsid w:val="00DF0A88"/>
    <w:rsid w:val="00E360EF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10</cp:revision>
  <dcterms:created xsi:type="dcterms:W3CDTF">2017-04-24T09:15:00Z</dcterms:created>
  <dcterms:modified xsi:type="dcterms:W3CDTF">2017-06-16T06:07:00Z</dcterms:modified>
</cp:coreProperties>
</file>