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1D" w:rsidRPr="00F75D05" w:rsidRDefault="00E0532D">
      <w:pPr>
        <w:ind w:right="-545" w:hanging="1080"/>
        <w:jc w:val="center"/>
        <w:rPr>
          <w:b/>
          <w:bCs/>
        </w:rPr>
      </w:pPr>
      <w:r w:rsidRPr="00F75D05">
        <w:rPr>
          <w:b/>
          <w:bCs/>
        </w:rPr>
        <w:t>ТЕХНИЧЕСКОЕ ЗАДАНИЕ</w:t>
      </w:r>
    </w:p>
    <w:tbl>
      <w:tblPr>
        <w:tblW w:w="1112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4656"/>
        <w:gridCol w:w="2505"/>
        <w:gridCol w:w="1701"/>
        <w:gridCol w:w="1583"/>
      </w:tblGrid>
      <w:tr w:rsidR="008A4F1D" w:rsidRPr="00F75D05" w:rsidTr="00485A9F">
        <w:tc>
          <w:tcPr>
            <w:tcW w:w="677" w:type="dxa"/>
          </w:tcPr>
          <w:p w:rsidR="008A4F1D" w:rsidRPr="00F75D05" w:rsidRDefault="00E0532D">
            <w:pPr>
              <w:jc w:val="center"/>
              <w:rPr>
                <w:b/>
                <w:bCs/>
              </w:rPr>
            </w:pPr>
            <w:r w:rsidRPr="00F75D05">
              <w:rPr>
                <w:b/>
                <w:bCs/>
              </w:rPr>
              <w:t>№ п/п</w:t>
            </w:r>
          </w:p>
        </w:tc>
        <w:tc>
          <w:tcPr>
            <w:tcW w:w="4656" w:type="dxa"/>
          </w:tcPr>
          <w:p w:rsidR="008A4F1D" w:rsidRPr="00F75D05" w:rsidRDefault="00E0532D">
            <w:pPr>
              <w:jc w:val="center"/>
              <w:rPr>
                <w:b/>
                <w:bCs/>
              </w:rPr>
            </w:pPr>
            <w:r w:rsidRPr="00F75D05">
              <w:rPr>
                <w:b/>
                <w:bCs/>
              </w:rPr>
              <w:t>Параметры</w:t>
            </w:r>
          </w:p>
        </w:tc>
        <w:tc>
          <w:tcPr>
            <w:tcW w:w="2505" w:type="dxa"/>
          </w:tcPr>
          <w:p w:rsidR="008A4F1D" w:rsidRPr="00F75D05" w:rsidRDefault="00E0532D">
            <w:pPr>
              <w:jc w:val="center"/>
              <w:rPr>
                <w:b/>
                <w:bCs/>
              </w:rPr>
            </w:pPr>
            <w:r w:rsidRPr="00F75D05">
              <w:rPr>
                <w:b/>
                <w:bCs/>
              </w:rPr>
              <w:t>Требования техзадания</w:t>
            </w:r>
          </w:p>
        </w:tc>
        <w:tc>
          <w:tcPr>
            <w:tcW w:w="1701" w:type="dxa"/>
          </w:tcPr>
          <w:p w:rsidR="008A4F1D" w:rsidRPr="00F75D05" w:rsidRDefault="00E0532D">
            <w:pPr>
              <w:jc w:val="center"/>
              <w:rPr>
                <w:b/>
                <w:bCs/>
              </w:rPr>
            </w:pPr>
            <w:r w:rsidRPr="00F75D05">
              <w:rPr>
                <w:b/>
                <w:bCs/>
              </w:rPr>
              <w:t>Соответствие требованию</w:t>
            </w:r>
          </w:p>
        </w:tc>
        <w:tc>
          <w:tcPr>
            <w:tcW w:w="1583" w:type="dxa"/>
          </w:tcPr>
          <w:p w:rsidR="008A4F1D" w:rsidRPr="00F75D05" w:rsidRDefault="00E0532D">
            <w:pPr>
              <w:jc w:val="center"/>
              <w:rPr>
                <w:b/>
                <w:bCs/>
              </w:rPr>
            </w:pPr>
            <w:r w:rsidRPr="00F75D05">
              <w:rPr>
                <w:b/>
                <w:bCs/>
              </w:rPr>
              <w:t>Примечание</w:t>
            </w:r>
          </w:p>
        </w:tc>
      </w:tr>
      <w:tr w:rsidR="008A4F1D" w:rsidRPr="00F75D05" w:rsidTr="00485A9F">
        <w:tc>
          <w:tcPr>
            <w:tcW w:w="677" w:type="dxa"/>
          </w:tcPr>
          <w:p w:rsidR="008A4F1D" w:rsidRPr="00F75D05" w:rsidRDefault="00E0532D">
            <w:r w:rsidRPr="00F75D05">
              <w:t>1</w:t>
            </w:r>
          </w:p>
        </w:tc>
        <w:tc>
          <w:tcPr>
            <w:tcW w:w="4656" w:type="dxa"/>
          </w:tcPr>
          <w:p w:rsidR="008A4F1D" w:rsidRPr="008126EE" w:rsidRDefault="00D410E4" w:rsidP="00D410E4">
            <w:r>
              <w:t>Р</w:t>
            </w:r>
            <w:r w:rsidR="00E0532D" w:rsidRPr="00F75D05">
              <w:t>егистрационно</w:t>
            </w:r>
            <w:r>
              <w:t>е удостоверение на медицинское изделие</w:t>
            </w:r>
            <w:r w:rsidR="00433320">
              <w:t xml:space="preserve"> (РУ)</w:t>
            </w:r>
          </w:p>
        </w:tc>
        <w:tc>
          <w:tcPr>
            <w:tcW w:w="2505" w:type="dxa"/>
          </w:tcPr>
          <w:p w:rsidR="008A4F1D" w:rsidRPr="00F75D05" w:rsidRDefault="00E0532D" w:rsidP="00DE0108">
            <w:r w:rsidRPr="00F75D05">
              <w:t>Наличие</w:t>
            </w:r>
          </w:p>
        </w:tc>
        <w:tc>
          <w:tcPr>
            <w:tcW w:w="1701" w:type="dxa"/>
          </w:tcPr>
          <w:p w:rsidR="008A4F1D" w:rsidRPr="00F75D05" w:rsidRDefault="008A4F1D" w:rsidP="00F75D05">
            <w:pPr>
              <w:jc w:val="both"/>
            </w:pPr>
          </w:p>
        </w:tc>
        <w:tc>
          <w:tcPr>
            <w:tcW w:w="1583" w:type="dxa"/>
          </w:tcPr>
          <w:p w:rsidR="008A4F1D" w:rsidRPr="00F75D05" w:rsidRDefault="008A4F1D" w:rsidP="00F75D05">
            <w:pPr>
              <w:jc w:val="both"/>
            </w:pPr>
          </w:p>
        </w:tc>
      </w:tr>
      <w:tr w:rsidR="00D410E4" w:rsidRPr="00F75D05" w:rsidTr="00485A9F">
        <w:tc>
          <w:tcPr>
            <w:tcW w:w="677" w:type="dxa"/>
          </w:tcPr>
          <w:p w:rsidR="00D410E4" w:rsidRDefault="00E050E7">
            <w:r>
              <w:t>2</w:t>
            </w:r>
          </w:p>
        </w:tc>
        <w:tc>
          <w:tcPr>
            <w:tcW w:w="4656" w:type="dxa"/>
          </w:tcPr>
          <w:p w:rsidR="00D410E4" w:rsidRDefault="00D410E4" w:rsidP="00661CCE">
            <w:r>
              <w:t>Свидетельство об утверждении типа средств измерений</w:t>
            </w:r>
            <w:r w:rsidR="00433320">
              <w:t xml:space="preserve"> (</w:t>
            </w:r>
            <w:r w:rsidR="00661CCE">
              <w:t>ГСИ</w:t>
            </w:r>
            <w:r w:rsidR="00433320">
              <w:t>)</w:t>
            </w:r>
          </w:p>
        </w:tc>
        <w:tc>
          <w:tcPr>
            <w:tcW w:w="2505" w:type="dxa"/>
          </w:tcPr>
          <w:p w:rsidR="00D410E4" w:rsidRDefault="00D410E4" w:rsidP="00A8032D">
            <w:r w:rsidRPr="00F75D05">
              <w:t>Наличие</w:t>
            </w:r>
          </w:p>
        </w:tc>
        <w:tc>
          <w:tcPr>
            <w:tcW w:w="1701" w:type="dxa"/>
          </w:tcPr>
          <w:p w:rsidR="00D410E4" w:rsidRPr="00F75D05" w:rsidRDefault="00D410E4" w:rsidP="00F75D05">
            <w:pPr>
              <w:jc w:val="both"/>
            </w:pPr>
          </w:p>
        </w:tc>
        <w:tc>
          <w:tcPr>
            <w:tcW w:w="1583" w:type="dxa"/>
          </w:tcPr>
          <w:p w:rsidR="00D410E4" w:rsidRPr="00F75D05" w:rsidRDefault="00D410E4" w:rsidP="00F75D05">
            <w:pPr>
              <w:jc w:val="both"/>
            </w:pPr>
          </w:p>
        </w:tc>
      </w:tr>
      <w:tr w:rsidR="00DF132B" w:rsidRPr="00F75D05" w:rsidTr="00485A9F">
        <w:tc>
          <w:tcPr>
            <w:tcW w:w="677" w:type="dxa"/>
          </w:tcPr>
          <w:p w:rsidR="00DF132B" w:rsidRPr="00F75D05" w:rsidRDefault="00E050E7">
            <w:r>
              <w:t>3</w:t>
            </w:r>
          </w:p>
        </w:tc>
        <w:tc>
          <w:tcPr>
            <w:tcW w:w="4656" w:type="dxa"/>
          </w:tcPr>
          <w:p w:rsidR="00DF132B" w:rsidRPr="00C6674F" w:rsidRDefault="00DF132B" w:rsidP="00A8032D">
            <w:r>
              <w:t>Гарантийный срок</w:t>
            </w:r>
          </w:p>
        </w:tc>
        <w:tc>
          <w:tcPr>
            <w:tcW w:w="2505" w:type="dxa"/>
          </w:tcPr>
          <w:p w:rsidR="00DF132B" w:rsidRPr="00C6674F" w:rsidRDefault="006A3513" w:rsidP="00A8032D">
            <w:r>
              <w:t>37</w:t>
            </w:r>
            <w:r w:rsidR="00DF132B">
              <w:t xml:space="preserve"> месяцев</w:t>
            </w:r>
          </w:p>
        </w:tc>
        <w:tc>
          <w:tcPr>
            <w:tcW w:w="1701" w:type="dxa"/>
          </w:tcPr>
          <w:p w:rsidR="00DF132B" w:rsidRPr="00F75D05" w:rsidRDefault="00DF132B" w:rsidP="00F75D05">
            <w:pPr>
              <w:jc w:val="both"/>
            </w:pPr>
          </w:p>
        </w:tc>
        <w:tc>
          <w:tcPr>
            <w:tcW w:w="1583" w:type="dxa"/>
          </w:tcPr>
          <w:p w:rsidR="00DF132B" w:rsidRPr="00F75D05" w:rsidRDefault="00DF132B" w:rsidP="00F75D05">
            <w:pPr>
              <w:jc w:val="both"/>
            </w:pPr>
          </w:p>
        </w:tc>
      </w:tr>
      <w:tr w:rsidR="008A4F1D" w:rsidRPr="00F75D05" w:rsidTr="00485A9F">
        <w:trPr>
          <w:cantSplit/>
        </w:trPr>
        <w:tc>
          <w:tcPr>
            <w:tcW w:w="11122" w:type="dxa"/>
            <w:gridSpan w:val="5"/>
          </w:tcPr>
          <w:p w:rsidR="008A4F1D" w:rsidRPr="00F75D05" w:rsidRDefault="00E0532D">
            <w:pPr>
              <w:pStyle w:val="2"/>
              <w:rPr>
                <w:sz w:val="24"/>
              </w:rPr>
            </w:pPr>
            <w:r w:rsidRPr="00F75D05">
              <w:rPr>
                <w:sz w:val="24"/>
              </w:rPr>
              <w:t>Требуемые характеристики</w:t>
            </w:r>
          </w:p>
        </w:tc>
      </w:tr>
      <w:tr w:rsidR="008A4F1D" w:rsidRPr="00F75D05" w:rsidTr="00485A9F">
        <w:tc>
          <w:tcPr>
            <w:tcW w:w="677" w:type="dxa"/>
          </w:tcPr>
          <w:p w:rsidR="008A4F1D" w:rsidRPr="0069676D" w:rsidRDefault="008A4F1D">
            <w:pPr>
              <w:rPr>
                <w:lang w:val="en-US"/>
              </w:rPr>
            </w:pPr>
          </w:p>
        </w:tc>
        <w:tc>
          <w:tcPr>
            <w:tcW w:w="4656" w:type="dxa"/>
          </w:tcPr>
          <w:p w:rsidR="008A4F1D" w:rsidRPr="00F75D05" w:rsidRDefault="00F4433C" w:rsidP="00DE0108">
            <w:r w:rsidRPr="00F75D05">
              <w:t>Измеритель артериального давления и частоты пульса автоматический цифровой</w:t>
            </w:r>
          </w:p>
        </w:tc>
        <w:tc>
          <w:tcPr>
            <w:tcW w:w="2505" w:type="dxa"/>
          </w:tcPr>
          <w:p w:rsidR="008A4F1D" w:rsidRPr="00F75D05" w:rsidRDefault="008A4F1D" w:rsidP="0069676D">
            <w:pPr>
              <w:tabs>
                <w:tab w:val="left" w:pos="252"/>
              </w:tabs>
            </w:pPr>
          </w:p>
        </w:tc>
        <w:tc>
          <w:tcPr>
            <w:tcW w:w="1701" w:type="dxa"/>
          </w:tcPr>
          <w:p w:rsidR="008A4F1D" w:rsidRPr="00F75D05" w:rsidRDefault="008A4F1D" w:rsidP="00F75D05"/>
        </w:tc>
        <w:tc>
          <w:tcPr>
            <w:tcW w:w="1583" w:type="dxa"/>
          </w:tcPr>
          <w:p w:rsidR="008A4F1D" w:rsidRPr="00F75D05" w:rsidRDefault="008A4F1D" w:rsidP="00F75D05"/>
        </w:tc>
      </w:tr>
      <w:tr w:rsidR="008A4F1D" w:rsidRPr="00F75D05" w:rsidTr="00485A9F">
        <w:tc>
          <w:tcPr>
            <w:tcW w:w="677" w:type="dxa"/>
          </w:tcPr>
          <w:p w:rsidR="008A4F1D" w:rsidRPr="006813AD" w:rsidRDefault="0069676D">
            <w:pPr>
              <w:rPr>
                <w:b/>
                <w:lang w:val="en-US"/>
              </w:rPr>
            </w:pPr>
            <w:r w:rsidRPr="006813AD">
              <w:rPr>
                <w:b/>
                <w:lang w:val="en-US"/>
              </w:rPr>
              <w:t>1</w:t>
            </w:r>
          </w:p>
        </w:tc>
        <w:tc>
          <w:tcPr>
            <w:tcW w:w="4656" w:type="dxa"/>
          </w:tcPr>
          <w:p w:rsidR="008A4F1D" w:rsidRPr="006813AD" w:rsidRDefault="00DE61A1" w:rsidP="00DE0108">
            <w:pPr>
              <w:rPr>
                <w:b/>
              </w:rPr>
            </w:pPr>
            <w:r w:rsidRPr="006813AD">
              <w:rPr>
                <w:b/>
              </w:rPr>
              <w:t>Артериальное давление</w:t>
            </w:r>
            <w:r w:rsidR="0074160F" w:rsidRPr="006813AD">
              <w:rPr>
                <w:b/>
              </w:rPr>
              <w:t xml:space="preserve"> </w:t>
            </w:r>
            <w:r w:rsidR="00D9076C">
              <w:rPr>
                <w:b/>
              </w:rPr>
              <w:t xml:space="preserve">(АД, давление) </w:t>
            </w:r>
            <w:r w:rsidR="0074160F" w:rsidRPr="006813AD">
              <w:rPr>
                <w:b/>
              </w:rPr>
              <w:t>и пульс</w:t>
            </w:r>
          </w:p>
        </w:tc>
        <w:tc>
          <w:tcPr>
            <w:tcW w:w="2505" w:type="dxa"/>
          </w:tcPr>
          <w:p w:rsidR="008A4F1D" w:rsidRPr="00F75D05" w:rsidRDefault="008A4F1D" w:rsidP="0069676D">
            <w:pPr>
              <w:tabs>
                <w:tab w:val="left" w:pos="252"/>
              </w:tabs>
            </w:pPr>
          </w:p>
        </w:tc>
        <w:tc>
          <w:tcPr>
            <w:tcW w:w="1701" w:type="dxa"/>
          </w:tcPr>
          <w:p w:rsidR="008A4F1D" w:rsidRPr="00F75D05" w:rsidRDefault="008A4F1D" w:rsidP="00F75D05"/>
        </w:tc>
        <w:tc>
          <w:tcPr>
            <w:tcW w:w="1583" w:type="dxa"/>
          </w:tcPr>
          <w:p w:rsidR="008A4F1D" w:rsidRPr="00F75D05" w:rsidRDefault="008A4F1D" w:rsidP="00F75D05"/>
        </w:tc>
      </w:tr>
      <w:tr w:rsidR="008A4F1D" w:rsidRPr="00F75D05" w:rsidTr="00661CCE">
        <w:trPr>
          <w:trHeight w:val="77"/>
        </w:trPr>
        <w:tc>
          <w:tcPr>
            <w:tcW w:w="677" w:type="dxa"/>
          </w:tcPr>
          <w:p w:rsidR="008A4F1D" w:rsidRPr="00F75D05" w:rsidRDefault="008A4F1D"/>
        </w:tc>
        <w:tc>
          <w:tcPr>
            <w:tcW w:w="4656" w:type="dxa"/>
          </w:tcPr>
          <w:p w:rsidR="008A4F1D" w:rsidRPr="00F75D05" w:rsidRDefault="00E964A9" w:rsidP="00DE0108">
            <w:r w:rsidRPr="00F75D05">
              <w:t>Метод измерения</w:t>
            </w:r>
          </w:p>
        </w:tc>
        <w:tc>
          <w:tcPr>
            <w:tcW w:w="2505" w:type="dxa"/>
          </w:tcPr>
          <w:p w:rsidR="008A4F1D" w:rsidRPr="00F75D05" w:rsidRDefault="00E964A9" w:rsidP="00DE0108">
            <w:pPr>
              <w:tabs>
                <w:tab w:val="left" w:pos="252"/>
              </w:tabs>
            </w:pPr>
            <w:r w:rsidRPr="00F75D05">
              <w:t>Осциллометрический</w:t>
            </w:r>
          </w:p>
        </w:tc>
        <w:tc>
          <w:tcPr>
            <w:tcW w:w="1701" w:type="dxa"/>
          </w:tcPr>
          <w:p w:rsidR="008A4F1D" w:rsidRPr="00F75D05" w:rsidRDefault="008A4F1D" w:rsidP="00F75D05"/>
        </w:tc>
        <w:tc>
          <w:tcPr>
            <w:tcW w:w="1583" w:type="dxa"/>
          </w:tcPr>
          <w:p w:rsidR="008A4F1D" w:rsidRPr="00F75D05" w:rsidRDefault="008A4F1D" w:rsidP="00F75D05"/>
        </w:tc>
      </w:tr>
      <w:tr w:rsidR="00E964A9" w:rsidRPr="00F75D05" w:rsidTr="00485A9F">
        <w:trPr>
          <w:trHeight w:val="395"/>
        </w:trPr>
        <w:tc>
          <w:tcPr>
            <w:tcW w:w="677" w:type="dxa"/>
          </w:tcPr>
          <w:p w:rsidR="00E964A9" w:rsidRPr="00F75D05" w:rsidRDefault="00E964A9"/>
        </w:tc>
        <w:tc>
          <w:tcPr>
            <w:tcW w:w="4656" w:type="dxa"/>
          </w:tcPr>
          <w:p w:rsidR="00E964A9" w:rsidRPr="00F75D05" w:rsidRDefault="0011355C" w:rsidP="0011355C">
            <w:r>
              <w:t>Диапазон измерения</w:t>
            </w:r>
            <w:r w:rsidR="00E964A9" w:rsidRPr="00F75D05">
              <w:t xml:space="preserve"> артериального давления</w:t>
            </w:r>
            <w:r>
              <w:t>, в интервале</w:t>
            </w:r>
            <w:r w:rsidR="00F75D05">
              <w:t>,</w:t>
            </w:r>
            <w:r>
              <w:t xml:space="preserve"> мм рт.</w:t>
            </w:r>
            <w:r w:rsidR="00E964A9" w:rsidRPr="00F75D05">
              <w:t>ст.</w:t>
            </w:r>
          </w:p>
        </w:tc>
        <w:tc>
          <w:tcPr>
            <w:tcW w:w="2505" w:type="dxa"/>
          </w:tcPr>
          <w:p w:rsidR="00E964A9" w:rsidRPr="00F75D05" w:rsidRDefault="00937533" w:rsidP="00DE0108">
            <w:r w:rsidRPr="005906A1">
              <w:t>1</w:t>
            </w:r>
            <w:r w:rsidR="00C37003" w:rsidRPr="003336C3">
              <w:t>0</w:t>
            </w:r>
            <w:r w:rsidR="00C37003">
              <w:t>-</w:t>
            </w:r>
            <w:r w:rsidR="00E964A9" w:rsidRPr="00F75D05">
              <w:t xml:space="preserve">280 </w:t>
            </w:r>
          </w:p>
        </w:tc>
        <w:tc>
          <w:tcPr>
            <w:tcW w:w="1701" w:type="dxa"/>
          </w:tcPr>
          <w:p w:rsidR="00E964A9" w:rsidRPr="00F75D05" w:rsidRDefault="00E964A9" w:rsidP="00F75D05"/>
        </w:tc>
        <w:tc>
          <w:tcPr>
            <w:tcW w:w="1583" w:type="dxa"/>
          </w:tcPr>
          <w:p w:rsidR="00E964A9" w:rsidRPr="00F75D05" w:rsidRDefault="00E964A9" w:rsidP="00F75D05"/>
        </w:tc>
      </w:tr>
      <w:tr w:rsidR="00E964A9" w:rsidRPr="00F75D05" w:rsidTr="00485A9F">
        <w:trPr>
          <w:trHeight w:val="375"/>
        </w:trPr>
        <w:tc>
          <w:tcPr>
            <w:tcW w:w="677" w:type="dxa"/>
          </w:tcPr>
          <w:p w:rsidR="00E964A9" w:rsidRPr="00F75D05" w:rsidRDefault="00E964A9"/>
        </w:tc>
        <w:tc>
          <w:tcPr>
            <w:tcW w:w="4656" w:type="dxa"/>
          </w:tcPr>
          <w:p w:rsidR="00E964A9" w:rsidRPr="00F75D05" w:rsidRDefault="00485A9F" w:rsidP="00485A9F">
            <w:r>
              <w:t>Диапазон измерения</w:t>
            </w:r>
            <w:r w:rsidR="00E964A9" w:rsidRPr="00F75D05">
              <w:t xml:space="preserve"> пульса</w:t>
            </w:r>
            <w:r>
              <w:t>, в интервале</w:t>
            </w:r>
            <w:r w:rsidR="00E964A9" w:rsidRPr="00F75D05">
              <w:t>, уд./мин</w:t>
            </w:r>
          </w:p>
        </w:tc>
        <w:tc>
          <w:tcPr>
            <w:tcW w:w="2505" w:type="dxa"/>
          </w:tcPr>
          <w:p w:rsidR="00E964A9" w:rsidRPr="00F75D05" w:rsidRDefault="00C37003" w:rsidP="00DE0108">
            <w:r>
              <w:t>30-</w:t>
            </w:r>
            <w:r w:rsidR="00E964A9" w:rsidRPr="00F75D05">
              <w:t>200</w:t>
            </w:r>
          </w:p>
        </w:tc>
        <w:tc>
          <w:tcPr>
            <w:tcW w:w="1701" w:type="dxa"/>
          </w:tcPr>
          <w:p w:rsidR="00E964A9" w:rsidRPr="00F75D05" w:rsidRDefault="00E964A9" w:rsidP="00F75D05"/>
        </w:tc>
        <w:tc>
          <w:tcPr>
            <w:tcW w:w="1583" w:type="dxa"/>
          </w:tcPr>
          <w:p w:rsidR="00E964A9" w:rsidRPr="00F75D05" w:rsidRDefault="00E964A9" w:rsidP="00F75D05"/>
        </w:tc>
      </w:tr>
      <w:tr w:rsidR="00E964A9" w:rsidRPr="00F75D05" w:rsidTr="00485A9F">
        <w:trPr>
          <w:trHeight w:val="332"/>
        </w:trPr>
        <w:tc>
          <w:tcPr>
            <w:tcW w:w="677" w:type="dxa"/>
          </w:tcPr>
          <w:p w:rsidR="00E964A9" w:rsidRPr="00F75D05" w:rsidRDefault="00E964A9"/>
        </w:tc>
        <w:tc>
          <w:tcPr>
            <w:tcW w:w="4656" w:type="dxa"/>
          </w:tcPr>
          <w:p w:rsidR="00E964A9" w:rsidRPr="00F75D05" w:rsidRDefault="00485A9F" w:rsidP="00485A9F">
            <w:r>
              <w:t>Пределы допускаемой погрешности</w:t>
            </w:r>
            <w:r w:rsidR="00E964A9" w:rsidRPr="00F75D05">
              <w:t xml:space="preserve"> давления</w:t>
            </w:r>
            <w:r w:rsidR="009C70E9">
              <w:t xml:space="preserve"> </w:t>
            </w:r>
            <w:r>
              <w:t>в манжете, в интервале, мм рт.</w:t>
            </w:r>
            <w:r w:rsidR="00E964A9" w:rsidRPr="00F75D05">
              <w:t>ст.</w:t>
            </w:r>
          </w:p>
        </w:tc>
        <w:tc>
          <w:tcPr>
            <w:tcW w:w="2505" w:type="dxa"/>
          </w:tcPr>
          <w:p w:rsidR="00E964A9" w:rsidRPr="00F75D05" w:rsidRDefault="00C37003" w:rsidP="00DE0108">
            <w:r>
              <w:t>±</w:t>
            </w:r>
            <w:r w:rsidR="00E964A9" w:rsidRPr="00F75D05">
              <w:t>3</w:t>
            </w:r>
          </w:p>
        </w:tc>
        <w:tc>
          <w:tcPr>
            <w:tcW w:w="1701" w:type="dxa"/>
          </w:tcPr>
          <w:p w:rsidR="00E964A9" w:rsidRPr="00F75D05" w:rsidRDefault="00E964A9" w:rsidP="00F75D05"/>
        </w:tc>
        <w:tc>
          <w:tcPr>
            <w:tcW w:w="1583" w:type="dxa"/>
          </w:tcPr>
          <w:p w:rsidR="00E964A9" w:rsidRPr="00F75D05" w:rsidRDefault="00E964A9" w:rsidP="00F75D05"/>
        </w:tc>
      </w:tr>
      <w:tr w:rsidR="00E964A9" w:rsidRPr="00F75D05" w:rsidTr="00485A9F">
        <w:trPr>
          <w:trHeight w:val="360"/>
        </w:trPr>
        <w:tc>
          <w:tcPr>
            <w:tcW w:w="677" w:type="dxa"/>
          </w:tcPr>
          <w:p w:rsidR="00E964A9" w:rsidRPr="00F75D05" w:rsidRDefault="00E964A9"/>
        </w:tc>
        <w:tc>
          <w:tcPr>
            <w:tcW w:w="4656" w:type="dxa"/>
          </w:tcPr>
          <w:p w:rsidR="00E964A9" w:rsidRPr="00F75D05" w:rsidRDefault="00485A9F" w:rsidP="00485A9F">
            <w:r>
              <w:t>Пределы допускаемой погрешности</w:t>
            </w:r>
            <w:r w:rsidRPr="00F75D05">
              <w:t xml:space="preserve"> </w:t>
            </w:r>
            <w:r>
              <w:t>измерения пульса, в интервале</w:t>
            </w:r>
            <w:r w:rsidR="00E964A9" w:rsidRPr="00F75D05">
              <w:t>, %</w:t>
            </w:r>
          </w:p>
        </w:tc>
        <w:tc>
          <w:tcPr>
            <w:tcW w:w="2505" w:type="dxa"/>
          </w:tcPr>
          <w:p w:rsidR="00E964A9" w:rsidRPr="00F75D05" w:rsidRDefault="00C37003" w:rsidP="00DE0108">
            <w:r>
              <w:t>±</w:t>
            </w:r>
            <w:r w:rsidR="00E964A9" w:rsidRPr="00F75D05">
              <w:t>5</w:t>
            </w:r>
          </w:p>
        </w:tc>
        <w:tc>
          <w:tcPr>
            <w:tcW w:w="1701" w:type="dxa"/>
          </w:tcPr>
          <w:p w:rsidR="00E964A9" w:rsidRPr="00F75D05" w:rsidRDefault="00E964A9" w:rsidP="00F75D05"/>
        </w:tc>
        <w:tc>
          <w:tcPr>
            <w:tcW w:w="1583" w:type="dxa"/>
          </w:tcPr>
          <w:p w:rsidR="00E964A9" w:rsidRPr="00F75D05" w:rsidRDefault="00E964A9" w:rsidP="00F75D05"/>
        </w:tc>
      </w:tr>
      <w:tr w:rsidR="00E964A9" w:rsidRPr="00F75D05" w:rsidTr="00485A9F">
        <w:trPr>
          <w:trHeight w:val="337"/>
        </w:trPr>
        <w:tc>
          <w:tcPr>
            <w:tcW w:w="677" w:type="dxa"/>
          </w:tcPr>
          <w:p w:rsidR="00E964A9" w:rsidRPr="00F75D05" w:rsidRDefault="00E964A9"/>
        </w:tc>
        <w:tc>
          <w:tcPr>
            <w:tcW w:w="4656" w:type="dxa"/>
          </w:tcPr>
          <w:p w:rsidR="00E964A9" w:rsidRPr="00F75D05" w:rsidRDefault="00E964A9" w:rsidP="00DE0108">
            <w:r w:rsidRPr="00F75D05">
              <w:t>Количество режимов установки верхнего уровня давления, не менее</w:t>
            </w:r>
          </w:p>
        </w:tc>
        <w:tc>
          <w:tcPr>
            <w:tcW w:w="2505" w:type="dxa"/>
          </w:tcPr>
          <w:p w:rsidR="00E964A9" w:rsidRPr="00E51084" w:rsidRDefault="00E51084" w:rsidP="00DE010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E964A9" w:rsidRPr="00F75D05" w:rsidRDefault="00E964A9" w:rsidP="00F75D05"/>
        </w:tc>
        <w:tc>
          <w:tcPr>
            <w:tcW w:w="1583" w:type="dxa"/>
          </w:tcPr>
          <w:p w:rsidR="00E964A9" w:rsidRPr="00F75D05" w:rsidRDefault="00E964A9" w:rsidP="00F75D05"/>
        </w:tc>
      </w:tr>
      <w:tr w:rsidR="00E964A9" w:rsidRPr="00F75D05" w:rsidTr="00485A9F">
        <w:trPr>
          <w:trHeight w:val="337"/>
        </w:trPr>
        <w:tc>
          <w:tcPr>
            <w:tcW w:w="677" w:type="dxa"/>
          </w:tcPr>
          <w:p w:rsidR="00E964A9" w:rsidRPr="00F75D05" w:rsidRDefault="00E964A9"/>
        </w:tc>
        <w:tc>
          <w:tcPr>
            <w:tcW w:w="4656" w:type="dxa"/>
          </w:tcPr>
          <w:p w:rsidR="00E964A9" w:rsidRPr="00F75D05" w:rsidRDefault="00E964A9" w:rsidP="00DE0108">
            <w:r w:rsidRPr="00F75D05">
              <w:t xml:space="preserve">Режимы установки верхнего уровня </w:t>
            </w:r>
            <w:r w:rsidR="00D9076C">
              <w:t xml:space="preserve">артериального </w:t>
            </w:r>
            <w:r w:rsidRPr="00F75D05">
              <w:t>давления</w:t>
            </w:r>
          </w:p>
        </w:tc>
        <w:tc>
          <w:tcPr>
            <w:tcW w:w="2505" w:type="dxa"/>
          </w:tcPr>
          <w:p w:rsidR="00E57535" w:rsidRPr="00F75D05" w:rsidRDefault="00E57535" w:rsidP="00DE0108">
            <w:r w:rsidRPr="00F75D05">
              <w:t>Автоматический</w:t>
            </w:r>
          </w:p>
          <w:p w:rsidR="00E57535" w:rsidRPr="00F75D05" w:rsidRDefault="00E57535" w:rsidP="00DE0108">
            <w:r w:rsidRPr="00F75D05">
              <w:t>До 160 мм рт. ст.</w:t>
            </w:r>
          </w:p>
          <w:p w:rsidR="00E57535" w:rsidRPr="00F75D05" w:rsidRDefault="00E57535" w:rsidP="00DE0108">
            <w:r w:rsidRPr="00F75D05">
              <w:t>До 180 мм рт. ст.</w:t>
            </w:r>
          </w:p>
          <w:p w:rsidR="00E964A9" w:rsidRPr="00F75D05" w:rsidRDefault="00E57535" w:rsidP="00DE0108">
            <w:pPr>
              <w:tabs>
                <w:tab w:val="left" w:pos="252"/>
              </w:tabs>
            </w:pPr>
            <w:r w:rsidRPr="00F75D05">
              <w:t>До 200 мм рт. ст.</w:t>
            </w:r>
          </w:p>
        </w:tc>
        <w:tc>
          <w:tcPr>
            <w:tcW w:w="1701" w:type="dxa"/>
          </w:tcPr>
          <w:p w:rsidR="00E964A9" w:rsidRPr="00F75D05" w:rsidRDefault="00E964A9" w:rsidP="00F75D05"/>
        </w:tc>
        <w:tc>
          <w:tcPr>
            <w:tcW w:w="1583" w:type="dxa"/>
          </w:tcPr>
          <w:p w:rsidR="00E964A9" w:rsidRPr="00F75D05" w:rsidRDefault="00E964A9" w:rsidP="00F75D05"/>
        </w:tc>
      </w:tr>
      <w:tr w:rsidR="00E21090" w:rsidRPr="00F75D05" w:rsidTr="00485A9F">
        <w:trPr>
          <w:trHeight w:val="337"/>
        </w:trPr>
        <w:tc>
          <w:tcPr>
            <w:tcW w:w="677" w:type="dxa"/>
          </w:tcPr>
          <w:p w:rsidR="00E21090" w:rsidRPr="00F75D05" w:rsidRDefault="00E21090"/>
        </w:tc>
        <w:tc>
          <w:tcPr>
            <w:tcW w:w="4656" w:type="dxa"/>
          </w:tcPr>
          <w:p w:rsidR="00E21090" w:rsidRPr="00F75D05" w:rsidRDefault="00E21090" w:rsidP="00DE0108">
            <w:r w:rsidRPr="00F75D05">
              <w:t xml:space="preserve">Возможность измерения давления и пульса на правой руке </w:t>
            </w:r>
          </w:p>
        </w:tc>
        <w:tc>
          <w:tcPr>
            <w:tcW w:w="2505" w:type="dxa"/>
          </w:tcPr>
          <w:p w:rsidR="00E21090" w:rsidRPr="00F75D05" w:rsidRDefault="00E21090" w:rsidP="00DE0108">
            <w:r w:rsidRPr="00F75D05">
              <w:t>Наличие</w:t>
            </w:r>
          </w:p>
        </w:tc>
        <w:tc>
          <w:tcPr>
            <w:tcW w:w="1701" w:type="dxa"/>
          </w:tcPr>
          <w:p w:rsidR="00E21090" w:rsidRPr="00F75D05" w:rsidRDefault="00E21090" w:rsidP="00F75D05"/>
        </w:tc>
        <w:tc>
          <w:tcPr>
            <w:tcW w:w="1583" w:type="dxa"/>
          </w:tcPr>
          <w:p w:rsidR="00E21090" w:rsidRPr="00F75D05" w:rsidRDefault="00E21090" w:rsidP="00F75D05"/>
        </w:tc>
      </w:tr>
      <w:tr w:rsidR="00E21090" w:rsidRPr="00F75D05" w:rsidTr="00485A9F">
        <w:trPr>
          <w:trHeight w:val="337"/>
        </w:trPr>
        <w:tc>
          <w:tcPr>
            <w:tcW w:w="677" w:type="dxa"/>
          </w:tcPr>
          <w:p w:rsidR="00E21090" w:rsidRPr="00F75D05" w:rsidRDefault="00E21090"/>
        </w:tc>
        <w:tc>
          <w:tcPr>
            <w:tcW w:w="4656" w:type="dxa"/>
          </w:tcPr>
          <w:p w:rsidR="00E21090" w:rsidRPr="00F75D05" w:rsidRDefault="00E21090" w:rsidP="00DE0108">
            <w:r w:rsidRPr="00F75D05">
              <w:t>Возможность измерения давления и пульса на левой руке</w:t>
            </w:r>
          </w:p>
        </w:tc>
        <w:tc>
          <w:tcPr>
            <w:tcW w:w="2505" w:type="dxa"/>
          </w:tcPr>
          <w:p w:rsidR="00E21090" w:rsidRPr="00F75D05" w:rsidRDefault="00E21090" w:rsidP="00DE0108">
            <w:r w:rsidRPr="00F75D05">
              <w:t>Наличие</w:t>
            </w:r>
          </w:p>
        </w:tc>
        <w:tc>
          <w:tcPr>
            <w:tcW w:w="1701" w:type="dxa"/>
          </w:tcPr>
          <w:p w:rsidR="00E21090" w:rsidRPr="00F75D05" w:rsidRDefault="00E21090" w:rsidP="00F75D05"/>
        </w:tc>
        <w:tc>
          <w:tcPr>
            <w:tcW w:w="1583" w:type="dxa"/>
          </w:tcPr>
          <w:p w:rsidR="00E21090" w:rsidRPr="00F75D05" w:rsidRDefault="00E21090" w:rsidP="00F75D05"/>
        </w:tc>
      </w:tr>
      <w:tr w:rsidR="000E3BF7" w:rsidRPr="00F75D05" w:rsidTr="00485A9F">
        <w:trPr>
          <w:trHeight w:val="337"/>
        </w:trPr>
        <w:tc>
          <w:tcPr>
            <w:tcW w:w="677" w:type="dxa"/>
          </w:tcPr>
          <w:p w:rsidR="000E3BF7" w:rsidRPr="00F75D05" w:rsidRDefault="000E3BF7"/>
        </w:tc>
        <w:tc>
          <w:tcPr>
            <w:tcW w:w="4656" w:type="dxa"/>
          </w:tcPr>
          <w:p w:rsidR="000E3BF7" w:rsidRPr="00D120B5" w:rsidRDefault="000E3BF7" w:rsidP="00DE0108">
            <w:r w:rsidRPr="00D120B5">
              <w:t>Время измерения давления и пульса</w:t>
            </w:r>
            <w:r w:rsidR="00485A9F">
              <w:t>, при нормальном АД,</w:t>
            </w:r>
            <w:r w:rsidR="00E44AA2" w:rsidRPr="00D120B5">
              <w:t xml:space="preserve"> не более</w:t>
            </w:r>
            <w:r w:rsidRPr="00D120B5">
              <w:t>, с</w:t>
            </w:r>
            <w:r w:rsidR="00485A9F">
              <w:t>ек.</w:t>
            </w:r>
          </w:p>
        </w:tc>
        <w:tc>
          <w:tcPr>
            <w:tcW w:w="2505" w:type="dxa"/>
          </w:tcPr>
          <w:p w:rsidR="000E3BF7" w:rsidRPr="00D120B5" w:rsidRDefault="00485A9F" w:rsidP="00DE0108">
            <w:r>
              <w:t>45</w:t>
            </w:r>
          </w:p>
        </w:tc>
        <w:tc>
          <w:tcPr>
            <w:tcW w:w="1701" w:type="dxa"/>
          </w:tcPr>
          <w:p w:rsidR="000E3BF7" w:rsidRPr="00F75D05" w:rsidRDefault="000E3BF7" w:rsidP="00F75D05"/>
        </w:tc>
        <w:tc>
          <w:tcPr>
            <w:tcW w:w="1583" w:type="dxa"/>
          </w:tcPr>
          <w:p w:rsidR="000E3BF7" w:rsidRPr="00F75D05" w:rsidRDefault="000E3BF7" w:rsidP="00F75D05"/>
        </w:tc>
      </w:tr>
      <w:tr w:rsidR="000E3BF7" w:rsidRPr="00F75D05" w:rsidTr="00485A9F">
        <w:trPr>
          <w:trHeight w:val="337"/>
        </w:trPr>
        <w:tc>
          <w:tcPr>
            <w:tcW w:w="677" w:type="dxa"/>
          </w:tcPr>
          <w:p w:rsidR="000E3BF7" w:rsidRPr="00F75D05" w:rsidRDefault="000E3BF7"/>
        </w:tc>
        <w:tc>
          <w:tcPr>
            <w:tcW w:w="4656" w:type="dxa"/>
          </w:tcPr>
          <w:p w:rsidR="000E3BF7" w:rsidRDefault="00A26462" w:rsidP="00FE7E03">
            <w:r>
              <w:t>Допустимое к</w:t>
            </w:r>
            <w:r w:rsidR="000E3BF7">
              <w:t xml:space="preserve">оличество измерений в </w:t>
            </w:r>
            <w:r w:rsidR="00FE7E03">
              <w:t>период срока службы прибора</w:t>
            </w:r>
            <w:r w:rsidR="000E3BF7">
              <w:t>, не менее</w:t>
            </w:r>
          </w:p>
        </w:tc>
        <w:tc>
          <w:tcPr>
            <w:tcW w:w="2505" w:type="dxa"/>
          </w:tcPr>
          <w:p w:rsidR="000E3BF7" w:rsidRDefault="000E3BF7" w:rsidP="00DE0108">
            <w:r>
              <w:t>1</w:t>
            </w:r>
            <w:r w:rsidR="00FE7E03">
              <w:t xml:space="preserve"> 0</w:t>
            </w:r>
            <w:r>
              <w:t>00 000</w:t>
            </w:r>
          </w:p>
        </w:tc>
        <w:tc>
          <w:tcPr>
            <w:tcW w:w="1701" w:type="dxa"/>
          </w:tcPr>
          <w:p w:rsidR="000E3BF7" w:rsidRPr="00F75D05" w:rsidRDefault="000E3BF7" w:rsidP="00F75D05"/>
        </w:tc>
        <w:tc>
          <w:tcPr>
            <w:tcW w:w="1583" w:type="dxa"/>
          </w:tcPr>
          <w:p w:rsidR="000E3BF7" w:rsidRPr="00F75D05" w:rsidRDefault="000E3BF7" w:rsidP="00F75D05"/>
        </w:tc>
      </w:tr>
      <w:tr w:rsidR="008962BA" w:rsidRPr="00F75D05" w:rsidTr="00485A9F">
        <w:trPr>
          <w:trHeight w:val="337"/>
        </w:trPr>
        <w:tc>
          <w:tcPr>
            <w:tcW w:w="677" w:type="dxa"/>
          </w:tcPr>
          <w:p w:rsidR="008962BA" w:rsidRPr="00F75D05" w:rsidRDefault="008962BA"/>
        </w:tc>
        <w:tc>
          <w:tcPr>
            <w:tcW w:w="4656" w:type="dxa"/>
          </w:tcPr>
          <w:p w:rsidR="008962BA" w:rsidRPr="008962BA" w:rsidRDefault="008962BA" w:rsidP="00DE0108">
            <w:r>
              <w:t>Встроенный счетчик измерений</w:t>
            </w:r>
          </w:p>
        </w:tc>
        <w:tc>
          <w:tcPr>
            <w:tcW w:w="2505" w:type="dxa"/>
          </w:tcPr>
          <w:p w:rsidR="008962BA" w:rsidRPr="00F75D05" w:rsidRDefault="008962BA" w:rsidP="00DE0108">
            <w:r>
              <w:t>Наличие</w:t>
            </w:r>
          </w:p>
        </w:tc>
        <w:tc>
          <w:tcPr>
            <w:tcW w:w="1701" w:type="dxa"/>
          </w:tcPr>
          <w:p w:rsidR="008962BA" w:rsidRPr="00F75D05" w:rsidRDefault="008962BA" w:rsidP="00F75D05"/>
        </w:tc>
        <w:tc>
          <w:tcPr>
            <w:tcW w:w="1583" w:type="dxa"/>
          </w:tcPr>
          <w:p w:rsidR="008962BA" w:rsidRPr="00F75D05" w:rsidRDefault="008962BA" w:rsidP="00F75D05"/>
        </w:tc>
      </w:tr>
      <w:tr w:rsidR="008962BA" w:rsidRPr="00F75D05" w:rsidTr="00485A9F">
        <w:trPr>
          <w:trHeight w:val="337"/>
        </w:trPr>
        <w:tc>
          <w:tcPr>
            <w:tcW w:w="677" w:type="dxa"/>
          </w:tcPr>
          <w:p w:rsidR="008962BA" w:rsidRPr="00F75D05" w:rsidRDefault="008962BA"/>
        </w:tc>
        <w:tc>
          <w:tcPr>
            <w:tcW w:w="4656" w:type="dxa"/>
          </w:tcPr>
          <w:p w:rsidR="008962BA" w:rsidRPr="00C6674F" w:rsidRDefault="002A44CA" w:rsidP="00FE7E03">
            <w:r>
              <w:t>Максимальное количество</w:t>
            </w:r>
            <w:r w:rsidR="008962BA">
              <w:t xml:space="preserve"> измерений</w:t>
            </w:r>
            <w:r>
              <w:t xml:space="preserve"> АД отображаемых на дисплее</w:t>
            </w:r>
            <w:r w:rsidR="009C70E9">
              <w:t>, не менее</w:t>
            </w:r>
          </w:p>
        </w:tc>
        <w:tc>
          <w:tcPr>
            <w:tcW w:w="2505" w:type="dxa"/>
          </w:tcPr>
          <w:p w:rsidR="008962BA" w:rsidRPr="003541B0" w:rsidRDefault="008962BA" w:rsidP="00DE0108">
            <w:r>
              <w:t>999 999</w:t>
            </w:r>
          </w:p>
        </w:tc>
        <w:tc>
          <w:tcPr>
            <w:tcW w:w="1701" w:type="dxa"/>
          </w:tcPr>
          <w:p w:rsidR="008962BA" w:rsidRPr="00F75D05" w:rsidRDefault="008962BA" w:rsidP="00F75D05"/>
        </w:tc>
        <w:tc>
          <w:tcPr>
            <w:tcW w:w="1583" w:type="dxa"/>
          </w:tcPr>
          <w:p w:rsidR="008962BA" w:rsidRPr="00F75D05" w:rsidRDefault="008962BA" w:rsidP="00F75D05"/>
        </w:tc>
      </w:tr>
      <w:tr w:rsidR="008962BA" w:rsidRPr="00F75D05" w:rsidTr="00485A9F">
        <w:trPr>
          <w:trHeight w:val="337"/>
        </w:trPr>
        <w:tc>
          <w:tcPr>
            <w:tcW w:w="677" w:type="dxa"/>
          </w:tcPr>
          <w:p w:rsidR="008962BA" w:rsidRPr="00F75D05" w:rsidRDefault="008962BA"/>
        </w:tc>
        <w:tc>
          <w:tcPr>
            <w:tcW w:w="4656" w:type="dxa"/>
          </w:tcPr>
          <w:p w:rsidR="008962BA" w:rsidRPr="006715C4" w:rsidRDefault="00DA79D5" w:rsidP="00DE0108">
            <w:r w:rsidRPr="006715C4">
              <w:t xml:space="preserve">Функция </w:t>
            </w:r>
            <w:r w:rsidR="008962BA" w:rsidRPr="006715C4">
              <w:t>обнуления счетчика</w:t>
            </w:r>
          </w:p>
        </w:tc>
        <w:tc>
          <w:tcPr>
            <w:tcW w:w="2505" w:type="dxa"/>
          </w:tcPr>
          <w:p w:rsidR="008962BA" w:rsidRDefault="008962BA" w:rsidP="00DE0108">
            <w:r>
              <w:t>Наличие</w:t>
            </w:r>
          </w:p>
        </w:tc>
        <w:tc>
          <w:tcPr>
            <w:tcW w:w="1701" w:type="dxa"/>
          </w:tcPr>
          <w:p w:rsidR="008962BA" w:rsidRPr="00F75D05" w:rsidRDefault="008962BA" w:rsidP="00F75D05"/>
        </w:tc>
        <w:tc>
          <w:tcPr>
            <w:tcW w:w="1583" w:type="dxa"/>
          </w:tcPr>
          <w:p w:rsidR="008962BA" w:rsidRPr="00F75D05" w:rsidRDefault="008962BA" w:rsidP="00F75D05"/>
        </w:tc>
      </w:tr>
      <w:tr w:rsidR="008A4F1D" w:rsidRPr="00F75D05" w:rsidTr="00485A9F">
        <w:trPr>
          <w:trHeight w:val="337"/>
        </w:trPr>
        <w:tc>
          <w:tcPr>
            <w:tcW w:w="677" w:type="dxa"/>
          </w:tcPr>
          <w:p w:rsidR="008A4F1D" w:rsidRPr="006813AD" w:rsidRDefault="0069676D">
            <w:pPr>
              <w:rPr>
                <w:b/>
                <w:lang w:val="en-US"/>
              </w:rPr>
            </w:pPr>
            <w:r w:rsidRPr="006813AD">
              <w:rPr>
                <w:b/>
                <w:lang w:val="en-US"/>
              </w:rPr>
              <w:t>2</w:t>
            </w:r>
          </w:p>
        </w:tc>
        <w:tc>
          <w:tcPr>
            <w:tcW w:w="4656" w:type="dxa"/>
          </w:tcPr>
          <w:p w:rsidR="008A4F1D" w:rsidRPr="006813AD" w:rsidRDefault="0046484D" w:rsidP="00DE0108">
            <w:pPr>
              <w:rPr>
                <w:b/>
              </w:rPr>
            </w:pPr>
            <w:r w:rsidRPr="006813AD">
              <w:rPr>
                <w:b/>
              </w:rPr>
              <w:t>Манжета</w:t>
            </w:r>
          </w:p>
        </w:tc>
        <w:tc>
          <w:tcPr>
            <w:tcW w:w="2505" w:type="dxa"/>
          </w:tcPr>
          <w:p w:rsidR="008A4F1D" w:rsidRPr="00F75D05" w:rsidRDefault="008A4F1D" w:rsidP="00DE0108">
            <w:pPr>
              <w:tabs>
                <w:tab w:val="left" w:pos="252"/>
              </w:tabs>
            </w:pPr>
          </w:p>
        </w:tc>
        <w:tc>
          <w:tcPr>
            <w:tcW w:w="1701" w:type="dxa"/>
          </w:tcPr>
          <w:p w:rsidR="008A4F1D" w:rsidRPr="00F75D05" w:rsidRDefault="008A4F1D" w:rsidP="00F75D05"/>
        </w:tc>
        <w:tc>
          <w:tcPr>
            <w:tcW w:w="1583" w:type="dxa"/>
          </w:tcPr>
          <w:p w:rsidR="008A4F1D" w:rsidRPr="00F75D05" w:rsidRDefault="008A4F1D" w:rsidP="00F75D05"/>
        </w:tc>
      </w:tr>
      <w:tr w:rsidR="00427715" w:rsidRPr="00F75D05" w:rsidTr="00485A9F">
        <w:trPr>
          <w:trHeight w:val="337"/>
        </w:trPr>
        <w:tc>
          <w:tcPr>
            <w:tcW w:w="677" w:type="dxa"/>
          </w:tcPr>
          <w:p w:rsidR="00427715" w:rsidRPr="00F75D05" w:rsidRDefault="00427715"/>
        </w:tc>
        <w:tc>
          <w:tcPr>
            <w:tcW w:w="4656" w:type="dxa"/>
          </w:tcPr>
          <w:p w:rsidR="00427715" w:rsidRPr="00F75D05" w:rsidRDefault="00A82F9C" w:rsidP="00DE0108">
            <w:r>
              <w:t>Автоматический м</w:t>
            </w:r>
            <w:r w:rsidR="00427715" w:rsidRPr="00F75D05">
              <w:t>етод накачивания</w:t>
            </w:r>
          </w:p>
        </w:tc>
        <w:tc>
          <w:tcPr>
            <w:tcW w:w="2505" w:type="dxa"/>
          </w:tcPr>
          <w:p w:rsidR="00427715" w:rsidRPr="00F75D05" w:rsidRDefault="00A82F9C" w:rsidP="00DE0108">
            <w:r>
              <w:t>Наличие</w:t>
            </w:r>
          </w:p>
        </w:tc>
        <w:tc>
          <w:tcPr>
            <w:tcW w:w="1701" w:type="dxa"/>
          </w:tcPr>
          <w:p w:rsidR="00427715" w:rsidRPr="00F75D05" w:rsidRDefault="00427715" w:rsidP="00F75D05"/>
        </w:tc>
        <w:tc>
          <w:tcPr>
            <w:tcW w:w="1583" w:type="dxa"/>
          </w:tcPr>
          <w:p w:rsidR="00427715" w:rsidRPr="00F75D05" w:rsidRDefault="00427715" w:rsidP="00F75D05"/>
        </w:tc>
      </w:tr>
      <w:tr w:rsidR="00427715" w:rsidRPr="00F75D05" w:rsidTr="00485A9F">
        <w:trPr>
          <w:trHeight w:val="337"/>
        </w:trPr>
        <w:tc>
          <w:tcPr>
            <w:tcW w:w="677" w:type="dxa"/>
          </w:tcPr>
          <w:p w:rsidR="00427715" w:rsidRPr="00F75D05" w:rsidRDefault="00427715"/>
        </w:tc>
        <w:tc>
          <w:tcPr>
            <w:tcW w:w="4656" w:type="dxa"/>
          </w:tcPr>
          <w:p w:rsidR="00427715" w:rsidRPr="00F75D05" w:rsidRDefault="000040BA" w:rsidP="00DE0108">
            <w:r>
              <w:t>М</w:t>
            </w:r>
            <w:r w:rsidR="00A82F9C">
              <w:t>икропомп</w:t>
            </w:r>
            <w:r>
              <w:t>а для накачивания воздуха</w:t>
            </w:r>
          </w:p>
        </w:tc>
        <w:tc>
          <w:tcPr>
            <w:tcW w:w="2505" w:type="dxa"/>
          </w:tcPr>
          <w:p w:rsidR="00427715" w:rsidRPr="00F75D05" w:rsidRDefault="00A82F9C" w:rsidP="00DE0108">
            <w:r>
              <w:t>Наличие</w:t>
            </w:r>
          </w:p>
        </w:tc>
        <w:tc>
          <w:tcPr>
            <w:tcW w:w="1701" w:type="dxa"/>
          </w:tcPr>
          <w:p w:rsidR="00427715" w:rsidRPr="00F75D05" w:rsidRDefault="00427715" w:rsidP="00F75D05"/>
        </w:tc>
        <w:tc>
          <w:tcPr>
            <w:tcW w:w="1583" w:type="dxa"/>
          </w:tcPr>
          <w:p w:rsidR="00427715" w:rsidRPr="00F75D05" w:rsidRDefault="00427715" w:rsidP="00F75D05"/>
        </w:tc>
      </w:tr>
      <w:tr w:rsidR="00427715" w:rsidRPr="00F75D05" w:rsidTr="00485A9F">
        <w:trPr>
          <w:trHeight w:val="337"/>
        </w:trPr>
        <w:tc>
          <w:tcPr>
            <w:tcW w:w="677" w:type="dxa"/>
          </w:tcPr>
          <w:p w:rsidR="00427715" w:rsidRPr="00F75D05" w:rsidRDefault="00427715"/>
        </w:tc>
        <w:tc>
          <w:tcPr>
            <w:tcW w:w="4656" w:type="dxa"/>
          </w:tcPr>
          <w:p w:rsidR="00427715" w:rsidRPr="00F75D05" w:rsidRDefault="00A82F9C" w:rsidP="00C574DE">
            <w:r>
              <w:t>Автоматическое стравливание</w:t>
            </w:r>
            <w:r w:rsidR="00427715" w:rsidRPr="00F75D05">
              <w:t xml:space="preserve"> воздуха </w:t>
            </w:r>
            <w:r w:rsidR="00C574DE">
              <w:t>методом механической откачки</w:t>
            </w:r>
          </w:p>
        </w:tc>
        <w:tc>
          <w:tcPr>
            <w:tcW w:w="2505" w:type="dxa"/>
          </w:tcPr>
          <w:p w:rsidR="00427715" w:rsidRPr="00F75D05" w:rsidRDefault="00A82F9C" w:rsidP="00DE0108">
            <w:r>
              <w:t>Наличие</w:t>
            </w:r>
          </w:p>
        </w:tc>
        <w:tc>
          <w:tcPr>
            <w:tcW w:w="1701" w:type="dxa"/>
          </w:tcPr>
          <w:p w:rsidR="00427715" w:rsidRPr="00F75D05" w:rsidRDefault="00427715" w:rsidP="00F75D05"/>
        </w:tc>
        <w:tc>
          <w:tcPr>
            <w:tcW w:w="1583" w:type="dxa"/>
          </w:tcPr>
          <w:p w:rsidR="00427715" w:rsidRPr="00F75D05" w:rsidRDefault="00427715" w:rsidP="00F75D05"/>
        </w:tc>
      </w:tr>
      <w:tr w:rsidR="00427715" w:rsidRPr="00F75D05" w:rsidTr="00485A9F">
        <w:trPr>
          <w:trHeight w:val="337"/>
        </w:trPr>
        <w:tc>
          <w:tcPr>
            <w:tcW w:w="677" w:type="dxa"/>
          </w:tcPr>
          <w:p w:rsidR="00427715" w:rsidRPr="00F75D05" w:rsidRDefault="00427715"/>
        </w:tc>
        <w:tc>
          <w:tcPr>
            <w:tcW w:w="4656" w:type="dxa"/>
          </w:tcPr>
          <w:p w:rsidR="00427715" w:rsidRPr="00F75D05" w:rsidRDefault="008126EE" w:rsidP="00C574DE">
            <w:r>
              <w:t>Э</w:t>
            </w:r>
            <w:r w:rsidR="000040BA">
              <w:t xml:space="preserve">лектромагнитный клапан для </w:t>
            </w:r>
            <w:r w:rsidR="00C574DE">
              <w:t>быстрого откачивания</w:t>
            </w:r>
            <w:r w:rsidR="000040BA">
              <w:t xml:space="preserve"> воздуха из манжеты</w:t>
            </w:r>
          </w:p>
        </w:tc>
        <w:tc>
          <w:tcPr>
            <w:tcW w:w="2505" w:type="dxa"/>
          </w:tcPr>
          <w:p w:rsidR="00427715" w:rsidRPr="00F75D05" w:rsidRDefault="000040BA" w:rsidP="00DE0108">
            <w:r>
              <w:t>Наличие</w:t>
            </w:r>
          </w:p>
        </w:tc>
        <w:tc>
          <w:tcPr>
            <w:tcW w:w="1701" w:type="dxa"/>
          </w:tcPr>
          <w:p w:rsidR="00427715" w:rsidRPr="00F75D05" w:rsidRDefault="00427715" w:rsidP="00F75D05"/>
        </w:tc>
        <w:tc>
          <w:tcPr>
            <w:tcW w:w="1583" w:type="dxa"/>
          </w:tcPr>
          <w:p w:rsidR="00427715" w:rsidRPr="00F75D05" w:rsidRDefault="00427715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C47C1E">
            <w:r>
              <w:t>Редукторный электродвигатель п</w:t>
            </w:r>
            <w:r w:rsidRPr="00F75D05">
              <w:t>ривод</w:t>
            </w:r>
            <w:r>
              <w:t>а</w:t>
            </w:r>
            <w:r w:rsidRPr="00F75D05">
              <w:t xml:space="preserve"> манжеты   </w:t>
            </w:r>
          </w:p>
        </w:tc>
        <w:tc>
          <w:tcPr>
            <w:tcW w:w="2505" w:type="dxa"/>
          </w:tcPr>
          <w:p w:rsidR="00EC6111" w:rsidRPr="00F75D05" w:rsidRDefault="00EC6111" w:rsidP="00BE0CE2">
            <w:r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 xml:space="preserve">Минимально </w:t>
            </w:r>
            <w:r>
              <w:t>возможная окружность плеча (без одежды),</w:t>
            </w:r>
            <w:r w:rsidRPr="00F75D05">
              <w:t xml:space="preserve"> не менее, мм </w:t>
            </w:r>
          </w:p>
        </w:tc>
        <w:tc>
          <w:tcPr>
            <w:tcW w:w="2505" w:type="dxa"/>
          </w:tcPr>
          <w:p w:rsidR="00EC6111" w:rsidRPr="00593F2E" w:rsidRDefault="00EC6111" w:rsidP="00DE0108">
            <w:pPr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A6743B">
            <w:r w:rsidRPr="00F75D05">
              <w:t xml:space="preserve">Максимально </w:t>
            </w:r>
            <w:r>
              <w:t>возможная окружность верхней части плеча (без одежды),</w:t>
            </w:r>
            <w:r w:rsidRPr="00F75D05">
              <w:t xml:space="preserve"> не </w:t>
            </w:r>
            <w:r w:rsidRPr="00F75D05">
              <w:lastRenderedPageBreak/>
              <w:t>более, мм</w:t>
            </w:r>
          </w:p>
        </w:tc>
        <w:tc>
          <w:tcPr>
            <w:tcW w:w="2505" w:type="dxa"/>
          </w:tcPr>
          <w:p w:rsidR="00EC6111" w:rsidRPr="00593F2E" w:rsidRDefault="00EC6111" w:rsidP="008E2A2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  <w:r>
              <w:t>70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Электронная защита от чрезмерного накачивания</w:t>
            </w:r>
          </w:p>
        </w:tc>
        <w:tc>
          <w:tcPr>
            <w:tcW w:w="2505" w:type="dxa"/>
          </w:tcPr>
          <w:p w:rsidR="00EC6111" w:rsidRPr="00F75D05" w:rsidRDefault="00EC6111" w:rsidP="00DE0108">
            <w:r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>
              <w:t>Включение электронной защиты от чрезмерного накачивания при достижении давления не более, мм рт. ст.</w:t>
            </w:r>
          </w:p>
        </w:tc>
        <w:tc>
          <w:tcPr>
            <w:tcW w:w="2505" w:type="dxa"/>
          </w:tcPr>
          <w:p w:rsidR="00EC6111" w:rsidRDefault="00EC6111" w:rsidP="00DE0108">
            <w:r>
              <w:t>320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433320" w:rsidRPr="00F75D05" w:rsidTr="00485A9F">
        <w:trPr>
          <w:trHeight w:val="337"/>
        </w:trPr>
        <w:tc>
          <w:tcPr>
            <w:tcW w:w="677" w:type="dxa"/>
          </w:tcPr>
          <w:p w:rsidR="00433320" w:rsidRPr="006813AD" w:rsidRDefault="00433320">
            <w:pPr>
              <w:rPr>
                <w:b/>
                <w:lang w:val="en-US"/>
              </w:rPr>
            </w:pPr>
          </w:p>
        </w:tc>
        <w:tc>
          <w:tcPr>
            <w:tcW w:w="4656" w:type="dxa"/>
          </w:tcPr>
          <w:p w:rsidR="00433320" w:rsidRPr="006715C4" w:rsidRDefault="006715C4" w:rsidP="00DE0108">
            <w:r w:rsidRPr="006715C4">
              <w:t>Возможность замены защитного тканевого чехла манжеты</w:t>
            </w:r>
          </w:p>
        </w:tc>
        <w:tc>
          <w:tcPr>
            <w:tcW w:w="2505" w:type="dxa"/>
          </w:tcPr>
          <w:p w:rsidR="00433320" w:rsidRPr="00F75D05" w:rsidRDefault="006715C4" w:rsidP="00DE0108">
            <w:r w:rsidRPr="00F75D05">
              <w:t>Наличие</w:t>
            </w:r>
          </w:p>
        </w:tc>
        <w:tc>
          <w:tcPr>
            <w:tcW w:w="1701" w:type="dxa"/>
          </w:tcPr>
          <w:p w:rsidR="00433320" w:rsidRPr="00F75D05" w:rsidRDefault="00433320" w:rsidP="00F75D05"/>
        </w:tc>
        <w:tc>
          <w:tcPr>
            <w:tcW w:w="1583" w:type="dxa"/>
          </w:tcPr>
          <w:p w:rsidR="00433320" w:rsidRPr="00F75D05" w:rsidRDefault="00433320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6813AD" w:rsidRDefault="00EC6111">
            <w:pPr>
              <w:rPr>
                <w:b/>
                <w:lang w:val="en-US"/>
              </w:rPr>
            </w:pPr>
            <w:r w:rsidRPr="006813AD">
              <w:rPr>
                <w:b/>
                <w:lang w:val="en-US"/>
              </w:rPr>
              <w:t>3</w:t>
            </w:r>
          </w:p>
        </w:tc>
        <w:tc>
          <w:tcPr>
            <w:tcW w:w="4656" w:type="dxa"/>
          </w:tcPr>
          <w:p w:rsidR="00EC6111" w:rsidRPr="006813AD" w:rsidRDefault="00EC6111" w:rsidP="00DE0108">
            <w:pPr>
              <w:rPr>
                <w:b/>
              </w:rPr>
            </w:pPr>
            <w:r w:rsidRPr="006813AD">
              <w:rPr>
                <w:b/>
              </w:rPr>
              <w:t>Дисплей</w:t>
            </w:r>
          </w:p>
        </w:tc>
        <w:tc>
          <w:tcPr>
            <w:tcW w:w="2505" w:type="dxa"/>
          </w:tcPr>
          <w:p w:rsidR="00EC6111" w:rsidRPr="00F75D05" w:rsidRDefault="00EC6111" w:rsidP="00DE0108"/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Дисплей светодиодный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Дисплей для отображения систолического давления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Дисплей для отображения диастолического давления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 xml:space="preserve">Наличие 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Дисплей для отображения пульса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Дисплей д</w:t>
            </w:r>
            <w:r>
              <w:t xml:space="preserve">ля отображения времени 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Количество режимов продолжительности вывода результатов измерения на дисплей, не менее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4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Режимы продолжительности вывода результатов измерения на дисплей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Постоянный</w:t>
            </w:r>
          </w:p>
          <w:p w:rsidR="00EC6111" w:rsidRPr="00F75D05" w:rsidRDefault="00EC6111" w:rsidP="00DE0108">
            <w:r w:rsidRPr="00F75D05">
              <w:t>5 сек.</w:t>
            </w:r>
          </w:p>
          <w:p w:rsidR="00EC6111" w:rsidRPr="00F75D05" w:rsidRDefault="00EC6111" w:rsidP="00DE0108">
            <w:r w:rsidRPr="00F75D05">
              <w:t>10 сек.</w:t>
            </w:r>
          </w:p>
          <w:p w:rsidR="00EC6111" w:rsidRPr="00F75D05" w:rsidRDefault="00EC6111" w:rsidP="00DE0108">
            <w:r w:rsidRPr="00F75D05">
              <w:t>20 сек.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6813AD" w:rsidRDefault="00EC6111">
            <w:pPr>
              <w:rPr>
                <w:b/>
                <w:lang w:val="en-US"/>
              </w:rPr>
            </w:pPr>
            <w:r w:rsidRPr="006813AD">
              <w:rPr>
                <w:b/>
                <w:lang w:val="en-US"/>
              </w:rPr>
              <w:t>4</w:t>
            </w:r>
          </w:p>
        </w:tc>
        <w:tc>
          <w:tcPr>
            <w:tcW w:w="4656" w:type="dxa"/>
          </w:tcPr>
          <w:p w:rsidR="00EC6111" w:rsidRPr="006813AD" w:rsidRDefault="00EC6111" w:rsidP="00DE0108">
            <w:pPr>
              <w:rPr>
                <w:b/>
              </w:rPr>
            </w:pPr>
            <w:r w:rsidRPr="006813AD">
              <w:rPr>
                <w:b/>
              </w:rPr>
              <w:t>Принтер</w:t>
            </w:r>
          </w:p>
        </w:tc>
        <w:tc>
          <w:tcPr>
            <w:tcW w:w="2505" w:type="dxa"/>
          </w:tcPr>
          <w:p w:rsidR="00EC6111" w:rsidRPr="00F75D05" w:rsidRDefault="00EC6111" w:rsidP="00DE0108"/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Default="00EC6111" w:rsidP="00DE0108">
            <w:r>
              <w:t>Встроенный</w:t>
            </w:r>
            <w:r w:rsidRPr="00F75D05">
              <w:t xml:space="preserve"> </w:t>
            </w:r>
            <w:r>
              <w:t>термо</w:t>
            </w:r>
            <w:r w:rsidRPr="00F75D05">
              <w:t>принтер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580BF9">
        <w:trPr>
          <w:trHeight w:val="337"/>
        </w:trPr>
        <w:tc>
          <w:tcPr>
            <w:tcW w:w="677" w:type="dxa"/>
          </w:tcPr>
          <w:p w:rsidR="00EC6111" w:rsidRPr="00F75D05" w:rsidRDefault="00EC6111" w:rsidP="00580BF9"/>
        </w:tc>
        <w:tc>
          <w:tcPr>
            <w:tcW w:w="4656" w:type="dxa"/>
          </w:tcPr>
          <w:p w:rsidR="00EC6111" w:rsidRPr="00D120B5" w:rsidRDefault="00EC6111" w:rsidP="00580BF9">
            <w:r w:rsidRPr="00D120B5">
              <w:t>Время распечатки результатов измерения</w:t>
            </w:r>
            <w:r>
              <w:t xml:space="preserve">, при высокоскоростном формате и качестве, </w:t>
            </w:r>
            <w:r w:rsidRPr="00D120B5">
              <w:t xml:space="preserve"> не более, с</w:t>
            </w:r>
            <w:r>
              <w:t>ек.</w:t>
            </w:r>
          </w:p>
        </w:tc>
        <w:tc>
          <w:tcPr>
            <w:tcW w:w="2505" w:type="dxa"/>
          </w:tcPr>
          <w:p w:rsidR="00EC6111" w:rsidRPr="00D120B5" w:rsidRDefault="00EC6111" w:rsidP="00580BF9">
            <w:r>
              <w:t>3</w:t>
            </w:r>
          </w:p>
        </w:tc>
        <w:tc>
          <w:tcPr>
            <w:tcW w:w="1701" w:type="dxa"/>
          </w:tcPr>
          <w:p w:rsidR="00EC6111" w:rsidRPr="00F75D05" w:rsidRDefault="00EC6111" w:rsidP="00580BF9"/>
        </w:tc>
        <w:tc>
          <w:tcPr>
            <w:tcW w:w="1583" w:type="dxa"/>
          </w:tcPr>
          <w:p w:rsidR="00EC6111" w:rsidRPr="00F75D05" w:rsidRDefault="00EC6111" w:rsidP="00580BF9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690ADE" w:rsidP="00DE0108">
            <w:r>
              <w:t>Настройка вариантов качества печати, не менее</w:t>
            </w:r>
          </w:p>
        </w:tc>
        <w:tc>
          <w:tcPr>
            <w:tcW w:w="2505" w:type="dxa"/>
          </w:tcPr>
          <w:p w:rsidR="00EC6111" w:rsidRPr="00F75D05" w:rsidRDefault="00690ADE" w:rsidP="00DE0108">
            <w:r>
              <w:t>3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EC6111">
            <w:r w:rsidRPr="00F75D05">
              <w:t xml:space="preserve">Ширина </w:t>
            </w:r>
            <w:r>
              <w:t>термобумаги, не более</w:t>
            </w:r>
            <w:r w:rsidRPr="00F75D05">
              <w:t xml:space="preserve">, мм 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58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Автоматическая обрезка бумаги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690ADE" w:rsidP="00690ADE">
            <w:r>
              <w:t>Возможность отображения и</w:t>
            </w:r>
            <w:r w:rsidR="00EC6111">
              <w:t>нформация об обнаружении</w:t>
            </w:r>
            <w:r w:rsidR="00EC6111" w:rsidRPr="00F75D05">
              <w:t xml:space="preserve"> аритмии</w:t>
            </w:r>
            <w:r w:rsidR="00EC6111">
              <w:t xml:space="preserve"> на чеке</w:t>
            </w:r>
          </w:p>
        </w:tc>
        <w:tc>
          <w:tcPr>
            <w:tcW w:w="2505" w:type="dxa"/>
          </w:tcPr>
          <w:p w:rsidR="00EC6111" w:rsidRPr="00F75D05" w:rsidRDefault="00EC6111" w:rsidP="00DE0108">
            <w:r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690ADE" w:rsidRPr="00F75D05" w:rsidTr="00485A9F">
        <w:trPr>
          <w:trHeight w:val="337"/>
        </w:trPr>
        <w:tc>
          <w:tcPr>
            <w:tcW w:w="677" w:type="dxa"/>
          </w:tcPr>
          <w:p w:rsidR="00690ADE" w:rsidRPr="00F75D05" w:rsidRDefault="00690ADE"/>
        </w:tc>
        <w:tc>
          <w:tcPr>
            <w:tcW w:w="4656" w:type="dxa"/>
          </w:tcPr>
          <w:p w:rsidR="00690ADE" w:rsidRPr="00690ADE" w:rsidRDefault="00690ADE" w:rsidP="00F96023">
            <w:r>
              <w:t xml:space="preserve">Возможность печати штрих- или </w:t>
            </w:r>
            <w:r>
              <w:rPr>
                <w:lang w:val="en-US"/>
              </w:rPr>
              <w:t>QR</w:t>
            </w:r>
            <w:r>
              <w:t>-кода на чеке с результатом измерения</w:t>
            </w:r>
          </w:p>
        </w:tc>
        <w:tc>
          <w:tcPr>
            <w:tcW w:w="2505" w:type="dxa"/>
          </w:tcPr>
          <w:p w:rsidR="00690ADE" w:rsidRDefault="00690ADE" w:rsidP="00DE0108">
            <w:r>
              <w:t>Наличие</w:t>
            </w:r>
          </w:p>
        </w:tc>
        <w:tc>
          <w:tcPr>
            <w:tcW w:w="1701" w:type="dxa"/>
          </w:tcPr>
          <w:p w:rsidR="00690ADE" w:rsidRPr="00F75D05" w:rsidRDefault="00690ADE" w:rsidP="00F75D05"/>
        </w:tc>
        <w:tc>
          <w:tcPr>
            <w:tcW w:w="1583" w:type="dxa"/>
          </w:tcPr>
          <w:p w:rsidR="00690ADE" w:rsidRPr="00F75D05" w:rsidRDefault="00690ADE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5906A1" w:rsidRDefault="00EC6111" w:rsidP="00F96023">
            <w:r w:rsidRPr="005906A1">
              <w:t xml:space="preserve">Варианты </w:t>
            </w:r>
            <w:r w:rsidR="00690ADE">
              <w:t xml:space="preserve">форматов </w:t>
            </w:r>
            <w:r w:rsidRPr="005906A1">
              <w:t>распечатки результатов</w:t>
            </w:r>
            <w:r w:rsidR="00690ADE">
              <w:t xml:space="preserve"> на чеке</w:t>
            </w:r>
            <w:r w:rsidRPr="005906A1">
              <w:t>, не менее</w:t>
            </w:r>
          </w:p>
        </w:tc>
        <w:tc>
          <w:tcPr>
            <w:tcW w:w="2505" w:type="dxa"/>
          </w:tcPr>
          <w:p w:rsidR="00EC6111" w:rsidRPr="00F75D05" w:rsidRDefault="00EC6111" w:rsidP="00DE0108">
            <w:r>
              <w:t>4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C6674F" w:rsidRDefault="00690ADE" w:rsidP="00DE0108">
            <w:r>
              <w:t>Возможность печати растровых изображений и текста на чеке</w:t>
            </w:r>
          </w:p>
        </w:tc>
        <w:tc>
          <w:tcPr>
            <w:tcW w:w="2505" w:type="dxa"/>
          </w:tcPr>
          <w:p w:rsidR="00EC6111" w:rsidRPr="00C6674F" w:rsidRDefault="00690ADE" w:rsidP="00DE0108">
            <w:r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 xml:space="preserve">Распечатка даты и времени </w:t>
            </w:r>
            <w:r>
              <w:t xml:space="preserve">вместе </w:t>
            </w:r>
            <w:r w:rsidRPr="00F75D05">
              <w:t>с результатами измерений</w:t>
            </w:r>
          </w:p>
        </w:tc>
        <w:tc>
          <w:tcPr>
            <w:tcW w:w="2505" w:type="dxa"/>
          </w:tcPr>
          <w:p w:rsidR="00EC6111" w:rsidRPr="00F75D05" w:rsidRDefault="00EC6111" w:rsidP="00DE0108">
            <w:r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5906A1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5906A1" w:rsidRDefault="00EC6111" w:rsidP="000745B8">
            <w:r w:rsidRPr="005906A1">
              <w:t>Возможность выведения на печать значений среднего давления</w:t>
            </w:r>
          </w:p>
        </w:tc>
        <w:tc>
          <w:tcPr>
            <w:tcW w:w="2505" w:type="dxa"/>
          </w:tcPr>
          <w:p w:rsidR="00EC6111" w:rsidRPr="005906A1" w:rsidRDefault="00690ADE" w:rsidP="00DE0108">
            <w:r w:rsidRPr="005906A1">
              <w:t>Н</w:t>
            </w:r>
            <w:r w:rsidR="00EC6111" w:rsidRPr="005906A1">
              <w:t>аличие</w:t>
            </w:r>
            <w:r>
              <w:t xml:space="preserve"> </w:t>
            </w:r>
          </w:p>
        </w:tc>
        <w:tc>
          <w:tcPr>
            <w:tcW w:w="1701" w:type="dxa"/>
          </w:tcPr>
          <w:p w:rsidR="00EC6111" w:rsidRPr="005906A1" w:rsidRDefault="00EC6111" w:rsidP="00F75D05"/>
        </w:tc>
        <w:tc>
          <w:tcPr>
            <w:tcW w:w="1583" w:type="dxa"/>
          </w:tcPr>
          <w:p w:rsidR="00EC6111" w:rsidRPr="005906A1" w:rsidRDefault="00EC6111" w:rsidP="00F75D05"/>
        </w:tc>
      </w:tr>
      <w:tr w:rsidR="006715C4" w:rsidRPr="00F75D05" w:rsidTr="00485A9F">
        <w:trPr>
          <w:trHeight w:val="337"/>
        </w:trPr>
        <w:tc>
          <w:tcPr>
            <w:tcW w:w="677" w:type="dxa"/>
          </w:tcPr>
          <w:p w:rsidR="006715C4" w:rsidRPr="005906A1" w:rsidRDefault="006715C4"/>
        </w:tc>
        <w:tc>
          <w:tcPr>
            <w:tcW w:w="4656" w:type="dxa"/>
          </w:tcPr>
          <w:p w:rsidR="006715C4" w:rsidRPr="005906A1" w:rsidRDefault="006715C4" w:rsidP="000745B8">
            <w:r>
              <w:t>Печать графиков показаний счетчика измерений (статистики измерений)</w:t>
            </w:r>
          </w:p>
        </w:tc>
        <w:tc>
          <w:tcPr>
            <w:tcW w:w="2505" w:type="dxa"/>
          </w:tcPr>
          <w:p w:rsidR="006715C4" w:rsidRPr="005906A1" w:rsidRDefault="006715C4" w:rsidP="00DE0108">
            <w:r w:rsidRPr="00F75D05">
              <w:t>Наличие</w:t>
            </w:r>
          </w:p>
        </w:tc>
        <w:tc>
          <w:tcPr>
            <w:tcW w:w="1701" w:type="dxa"/>
          </w:tcPr>
          <w:p w:rsidR="006715C4" w:rsidRPr="00F75D05" w:rsidRDefault="006715C4" w:rsidP="00F75D05"/>
        </w:tc>
        <w:tc>
          <w:tcPr>
            <w:tcW w:w="1583" w:type="dxa"/>
          </w:tcPr>
          <w:p w:rsidR="006715C4" w:rsidRPr="00F75D05" w:rsidRDefault="006715C4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5906A1" w:rsidRDefault="00EC6111"/>
        </w:tc>
        <w:tc>
          <w:tcPr>
            <w:tcW w:w="4656" w:type="dxa"/>
          </w:tcPr>
          <w:p w:rsidR="00EC6111" w:rsidRPr="005906A1" w:rsidRDefault="00EC6111" w:rsidP="000745B8">
            <w:r w:rsidRPr="005906A1">
              <w:t>Возможность выведения на печать графика колебания пульса</w:t>
            </w:r>
            <w:r w:rsidR="00690ADE">
              <w:t xml:space="preserve"> (пульсовой волны)</w:t>
            </w:r>
          </w:p>
        </w:tc>
        <w:tc>
          <w:tcPr>
            <w:tcW w:w="2505" w:type="dxa"/>
          </w:tcPr>
          <w:p w:rsidR="00EC6111" w:rsidRPr="005906A1" w:rsidRDefault="00690ADE" w:rsidP="00DE0108">
            <w:r w:rsidRPr="005906A1">
              <w:t>Н</w:t>
            </w:r>
            <w:r w:rsidR="00EC6111" w:rsidRPr="005906A1">
              <w:t>аличие</w:t>
            </w:r>
            <w:r>
              <w:t xml:space="preserve"> 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6813AD" w:rsidTr="00485A9F">
        <w:trPr>
          <w:trHeight w:val="337"/>
        </w:trPr>
        <w:tc>
          <w:tcPr>
            <w:tcW w:w="677" w:type="dxa"/>
          </w:tcPr>
          <w:p w:rsidR="00EC6111" w:rsidRPr="006813AD" w:rsidRDefault="00EC6111">
            <w:pPr>
              <w:rPr>
                <w:b/>
                <w:lang w:val="en-US"/>
              </w:rPr>
            </w:pPr>
            <w:r w:rsidRPr="006813AD">
              <w:rPr>
                <w:b/>
                <w:lang w:val="en-US"/>
              </w:rPr>
              <w:t>5</w:t>
            </w:r>
          </w:p>
        </w:tc>
        <w:tc>
          <w:tcPr>
            <w:tcW w:w="4656" w:type="dxa"/>
          </w:tcPr>
          <w:p w:rsidR="00EC6111" w:rsidRPr="006813AD" w:rsidRDefault="00EC6111" w:rsidP="00DE0108">
            <w:pPr>
              <w:rPr>
                <w:b/>
              </w:rPr>
            </w:pPr>
            <w:r w:rsidRPr="006813AD">
              <w:rPr>
                <w:b/>
              </w:rPr>
              <w:t>Передача данных</w:t>
            </w:r>
          </w:p>
        </w:tc>
        <w:tc>
          <w:tcPr>
            <w:tcW w:w="2505" w:type="dxa"/>
          </w:tcPr>
          <w:p w:rsidR="00EC6111" w:rsidRPr="006813AD" w:rsidRDefault="00EC6111" w:rsidP="00DE0108">
            <w:pPr>
              <w:rPr>
                <w:b/>
              </w:rPr>
            </w:pPr>
          </w:p>
        </w:tc>
        <w:tc>
          <w:tcPr>
            <w:tcW w:w="1701" w:type="dxa"/>
          </w:tcPr>
          <w:p w:rsidR="00EC6111" w:rsidRPr="006813AD" w:rsidRDefault="00EC6111" w:rsidP="00F75D05">
            <w:pPr>
              <w:rPr>
                <w:b/>
              </w:rPr>
            </w:pPr>
          </w:p>
        </w:tc>
        <w:tc>
          <w:tcPr>
            <w:tcW w:w="1583" w:type="dxa"/>
          </w:tcPr>
          <w:p w:rsidR="00EC6111" w:rsidRPr="006813AD" w:rsidRDefault="00EC6111" w:rsidP="00F75D05">
            <w:pPr>
              <w:rPr>
                <w:b/>
              </w:rPr>
            </w:pPr>
          </w:p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Вывод на внешние устройства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Автоматический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Возможность отключения автоматического вывода на внешние устройства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6715C4" w:rsidRDefault="00EC6111" w:rsidP="00DE0108">
            <w:r w:rsidRPr="00F75D05">
              <w:t>Подключение через интерфейс RS-232C к компьютеру</w:t>
            </w:r>
            <w:r w:rsidR="006715C4">
              <w:t xml:space="preserve"> (9-штырьковый </w:t>
            </w:r>
            <w:r w:rsidR="006715C4">
              <w:rPr>
                <w:lang w:val="en-US"/>
              </w:rPr>
              <w:t>D</w:t>
            </w:r>
            <w:r w:rsidR="006715C4" w:rsidRPr="006715C4">
              <w:t>-</w:t>
            </w:r>
            <w:r w:rsidR="006715C4">
              <w:rPr>
                <w:lang w:val="en-US"/>
              </w:rPr>
              <w:t>sub</w:t>
            </w:r>
            <w:r w:rsidR="006715C4" w:rsidRPr="006715C4">
              <w:t>)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Количество каналов передачи данных, не менее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5906A1">
              <w:t>1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Возможность установки скорости передачи данных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Скорость передачи данных</w:t>
            </w:r>
          </w:p>
          <w:p w:rsidR="00EC6111" w:rsidRPr="00F75D05" w:rsidRDefault="00EC6111" w:rsidP="00DE0108"/>
        </w:tc>
        <w:tc>
          <w:tcPr>
            <w:tcW w:w="2505" w:type="dxa"/>
          </w:tcPr>
          <w:p w:rsidR="00EC6111" w:rsidRPr="00F75D05" w:rsidRDefault="00EC6111" w:rsidP="00DE0108">
            <w:r>
              <w:t>1200 бит/с</w:t>
            </w:r>
          </w:p>
          <w:p w:rsidR="00EC6111" w:rsidRPr="00F75D05" w:rsidRDefault="00EC6111" w:rsidP="00DE0108">
            <w:r>
              <w:t>2400 бит/с</w:t>
            </w:r>
          </w:p>
          <w:p w:rsidR="00EC6111" w:rsidRPr="00F75D05" w:rsidRDefault="00EC6111" w:rsidP="00DE0108">
            <w:r>
              <w:t>4800 бит/с</w:t>
            </w:r>
          </w:p>
          <w:p w:rsidR="00EC6111" w:rsidRPr="00F75D05" w:rsidRDefault="00EC6111" w:rsidP="00DE0108">
            <w:r w:rsidRPr="00F75D05">
              <w:t>9600 бит/с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6813AD" w:rsidTr="00485A9F">
        <w:trPr>
          <w:trHeight w:val="337"/>
        </w:trPr>
        <w:tc>
          <w:tcPr>
            <w:tcW w:w="677" w:type="dxa"/>
          </w:tcPr>
          <w:p w:rsidR="00EC6111" w:rsidRPr="006813AD" w:rsidRDefault="00EC6111">
            <w:pPr>
              <w:rPr>
                <w:b/>
                <w:lang w:val="en-US"/>
              </w:rPr>
            </w:pPr>
            <w:r w:rsidRPr="006813AD">
              <w:rPr>
                <w:b/>
                <w:lang w:val="en-US"/>
              </w:rPr>
              <w:t>6</w:t>
            </w:r>
          </w:p>
        </w:tc>
        <w:tc>
          <w:tcPr>
            <w:tcW w:w="4656" w:type="dxa"/>
          </w:tcPr>
          <w:p w:rsidR="00EC6111" w:rsidRPr="006813AD" w:rsidRDefault="00EC6111" w:rsidP="00DE0108">
            <w:pPr>
              <w:rPr>
                <w:b/>
              </w:rPr>
            </w:pPr>
            <w:r w:rsidRPr="006813AD">
              <w:rPr>
                <w:b/>
              </w:rPr>
              <w:t>Комплектация</w:t>
            </w:r>
          </w:p>
        </w:tc>
        <w:tc>
          <w:tcPr>
            <w:tcW w:w="2505" w:type="dxa"/>
          </w:tcPr>
          <w:p w:rsidR="00EC6111" w:rsidRPr="006813AD" w:rsidRDefault="00EC6111" w:rsidP="00DE0108">
            <w:pPr>
              <w:rPr>
                <w:b/>
              </w:rPr>
            </w:pPr>
          </w:p>
        </w:tc>
        <w:tc>
          <w:tcPr>
            <w:tcW w:w="1701" w:type="dxa"/>
          </w:tcPr>
          <w:p w:rsidR="00EC6111" w:rsidRPr="006813AD" w:rsidRDefault="00EC6111" w:rsidP="00F75D05">
            <w:pPr>
              <w:rPr>
                <w:b/>
              </w:rPr>
            </w:pPr>
          </w:p>
        </w:tc>
        <w:tc>
          <w:tcPr>
            <w:tcW w:w="1583" w:type="dxa"/>
          </w:tcPr>
          <w:p w:rsidR="00EC6111" w:rsidRPr="006813AD" w:rsidRDefault="00EC6111" w:rsidP="00F75D05">
            <w:pPr>
              <w:rPr>
                <w:b/>
              </w:rPr>
            </w:pPr>
          </w:p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Default="00EC6111"/>
        </w:tc>
        <w:tc>
          <w:tcPr>
            <w:tcW w:w="4656" w:type="dxa"/>
          </w:tcPr>
          <w:p w:rsidR="00EC6111" w:rsidRPr="00C6674F" w:rsidRDefault="00EC6111" w:rsidP="00DE0108">
            <w:r>
              <w:t>Сетевой кабель, 1 шт.</w:t>
            </w:r>
          </w:p>
        </w:tc>
        <w:tc>
          <w:tcPr>
            <w:tcW w:w="2505" w:type="dxa"/>
          </w:tcPr>
          <w:p w:rsidR="00EC6111" w:rsidRPr="00C6674F" w:rsidRDefault="00EC6111" w:rsidP="00DE0108">
            <w:r w:rsidRPr="00C6674F"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Default="00EC6111"/>
        </w:tc>
        <w:tc>
          <w:tcPr>
            <w:tcW w:w="4656" w:type="dxa"/>
          </w:tcPr>
          <w:p w:rsidR="00EC6111" w:rsidRPr="00C6674F" w:rsidRDefault="00EC6111" w:rsidP="00DE0108">
            <w:r>
              <w:t>Рулон термобумаги, 2 шт.</w:t>
            </w:r>
          </w:p>
        </w:tc>
        <w:tc>
          <w:tcPr>
            <w:tcW w:w="2505" w:type="dxa"/>
          </w:tcPr>
          <w:p w:rsidR="00EC6111" w:rsidRPr="00C6674F" w:rsidRDefault="00EC6111" w:rsidP="00DE0108">
            <w:r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Default="00EC6111"/>
        </w:tc>
        <w:tc>
          <w:tcPr>
            <w:tcW w:w="4656" w:type="dxa"/>
          </w:tcPr>
          <w:p w:rsidR="00EC6111" w:rsidRDefault="00EC6111" w:rsidP="00DE0108">
            <w:r>
              <w:t xml:space="preserve">Инструкция для пользователя на русском </w:t>
            </w:r>
            <w:r w:rsidR="006A3513">
              <w:t xml:space="preserve">и казахском </w:t>
            </w:r>
            <w:r>
              <w:t>язык</w:t>
            </w:r>
            <w:r w:rsidR="006A3513">
              <w:t>ах</w:t>
            </w:r>
          </w:p>
        </w:tc>
        <w:tc>
          <w:tcPr>
            <w:tcW w:w="2505" w:type="dxa"/>
          </w:tcPr>
          <w:p w:rsidR="00EC6111" w:rsidRDefault="00EC6111" w:rsidP="00DE0108">
            <w:r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Default="00EC6111"/>
        </w:tc>
        <w:tc>
          <w:tcPr>
            <w:tcW w:w="4656" w:type="dxa"/>
          </w:tcPr>
          <w:p w:rsidR="00EC6111" w:rsidRPr="00466704" w:rsidRDefault="00EC6111" w:rsidP="00466704">
            <w:r>
              <w:t xml:space="preserve">Техпаспорт и Руководство по эксплуатации на русском </w:t>
            </w:r>
            <w:r w:rsidR="006A3513">
              <w:t xml:space="preserve">и казахском </w:t>
            </w:r>
            <w:r>
              <w:t>язык</w:t>
            </w:r>
            <w:r w:rsidR="006A3513">
              <w:t>ах</w:t>
            </w:r>
          </w:p>
        </w:tc>
        <w:tc>
          <w:tcPr>
            <w:tcW w:w="2505" w:type="dxa"/>
          </w:tcPr>
          <w:p w:rsidR="00EC6111" w:rsidRDefault="00EC6111" w:rsidP="00DE0108">
            <w:r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6813AD" w:rsidTr="00485A9F">
        <w:trPr>
          <w:trHeight w:val="337"/>
        </w:trPr>
        <w:tc>
          <w:tcPr>
            <w:tcW w:w="677" w:type="dxa"/>
          </w:tcPr>
          <w:p w:rsidR="00EC6111" w:rsidRPr="006813AD" w:rsidRDefault="00EC6111">
            <w:pPr>
              <w:rPr>
                <w:b/>
                <w:lang w:val="en-US"/>
              </w:rPr>
            </w:pPr>
            <w:r w:rsidRPr="006813AD">
              <w:rPr>
                <w:b/>
                <w:lang w:val="en-US"/>
              </w:rPr>
              <w:t>7</w:t>
            </w:r>
          </w:p>
        </w:tc>
        <w:tc>
          <w:tcPr>
            <w:tcW w:w="4656" w:type="dxa"/>
          </w:tcPr>
          <w:p w:rsidR="00EC6111" w:rsidRPr="006813AD" w:rsidRDefault="00EC6111" w:rsidP="00DE0108">
            <w:pPr>
              <w:rPr>
                <w:b/>
              </w:rPr>
            </w:pPr>
            <w:r w:rsidRPr="006813AD">
              <w:rPr>
                <w:b/>
              </w:rPr>
              <w:t>Эксплуатация</w:t>
            </w:r>
          </w:p>
        </w:tc>
        <w:tc>
          <w:tcPr>
            <w:tcW w:w="2505" w:type="dxa"/>
          </w:tcPr>
          <w:p w:rsidR="00EC6111" w:rsidRPr="006813AD" w:rsidRDefault="00EC6111" w:rsidP="00DE0108">
            <w:pPr>
              <w:rPr>
                <w:b/>
              </w:rPr>
            </w:pPr>
          </w:p>
        </w:tc>
        <w:tc>
          <w:tcPr>
            <w:tcW w:w="1701" w:type="dxa"/>
          </w:tcPr>
          <w:p w:rsidR="00EC6111" w:rsidRPr="006813AD" w:rsidRDefault="00EC6111" w:rsidP="00F75D05">
            <w:pPr>
              <w:rPr>
                <w:b/>
              </w:rPr>
            </w:pPr>
          </w:p>
        </w:tc>
        <w:tc>
          <w:tcPr>
            <w:tcW w:w="1583" w:type="dxa"/>
          </w:tcPr>
          <w:p w:rsidR="00EC6111" w:rsidRPr="006813AD" w:rsidRDefault="00EC6111" w:rsidP="00F75D05">
            <w:pPr>
              <w:rPr>
                <w:b/>
              </w:rPr>
            </w:pPr>
          </w:p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Напряжение питания, В</w:t>
            </w:r>
          </w:p>
        </w:tc>
        <w:tc>
          <w:tcPr>
            <w:tcW w:w="2505" w:type="dxa"/>
          </w:tcPr>
          <w:p w:rsidR="00EC6111" w:rsidRPr="00F75D05" w:rsidRDefault="00EC6111" w:rsidP="00DE0108">
            <w:r>
              <w:t>220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5906A1" w:rsidRDefault="00EC6111" w:rsidP="00DE0108">
            <w:r w:rsidRPr="005906A1">
              <w:t>Потребляемая мощность, ВА</w:t>
            </w:r>
          </w:p>
        </w:tc>
        <w:tc>
          <w:tcPr>
            <w:tcW w:w="2505" w:type="dxa"/>
          </w:tcPr>
          <w:p w:rsidR="00EC6111" w:rsidRPr="005906A1" w:rsidRDefault="00EC6111" w:rsidP="00DE0108">
            <w:r>
              <w:t>50-</w:t>
            </w:r>
            <w:r w:rsidRPr="005906A1">
              <w:t>8</w:t>
            </w:r>
            <w:r>
              <w:t>0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F75D05" w:rsidRDefault="00EC6111" w:rsidP="00DE0108">
            <w:r w:rsidRPr="00F75D05">
              <w:t>Электробезопасность</w:t>
            </w:r>
          </w:p>
        </w:tc>
        <w:tc>
          <w:tcPr>
            <w:tcW w:w="2505" w:type="dxa"/>
          </w:tcPr>
          <w:p w:rsidR="00EC6111" w:rsidRPr="00F75D05" w:rsidRDefault="00EC6111" w:rsidP="00DE0108">
            <w:r w:rsidRPr="00F75D05">
              <w:t>Класс I, Тип В</w:t>
            </w:r>
          </w:p>
        </w:tc>
        <w:tc>
          <w:tcPr>
            <w:tcW w:w="1701" w:type="dxa"/>
          </w:tcPr>
          <w:p w:rsidR="00EC6111" w:rsidRPr="00F75D05" w:rsidRDefault="00EC6111" w:rsidP="00F75D05"/>
        </w:tc>
        <w:tc>
          <w:tcPr>
            <w:tcW w:w="1583" w:type="dxa"/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 w:rsidP="00C434F0"/>
        </w:tc>
        <w:tc>
          <w:tcPr>
            <w:tcW w:w="4656" w:type="dxa"/>
          </w:tcPr>
          <w:p w:rsidR="00EC6111" w:rsidRPr="00F75D05" w:rsidRDefault="00EC6111" w:rsidP="00C434F0">
            <w:r>
              <w:t>Отверстие «Антивор»</w:t>
            </w:r>
          </w:p>
        </w:tc>
        <w:tc>
          <w:tcPr>
            <w:tcW w:w="2505" w:type="dxa"/>
          </w:tcPr>
          <w:p w:rsidR="00EC6111" w:rsidRPr="00F75D05" w:rsidRDefault="00EC6111" w:rsidP="00C434F0">
            <w:r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C434F0"/>
        </w:tc>
        <w:tc>
          <w:tcPr>
            <w:tcW w:w="1583" w:type="dxa"/>
          </w:tcPr>
          <w:p w:rsidR="00EC6111" w:rsidRPr="00F75D05" w:rsidRDefault="00EC6111" w:rsidP="00C434F0"/>
        </w:tc>
      </w:tr>
      <w:tr w:rsidR="00EC6111" w:rsidRPr="00F75D05" w:rsidTr="00485A9F">
        <w:trPr>
          <w:trHeight w:val="324"/>
        </w:trPr>
        <w:tc>
          <w:tcPr>
            <w:tcW w:w="677" w:type="dxa"/>
            <w:tcBorders>
              <w:bottom w:val="single" w:sz="4" w:space="0" w:color="auto"/>
            </w:tcBorders>
          </w:tcPr>
          <w:p w:rsidR="00EC6111" w:rsidRPr="00F75D05" w:rsidRDefault="00EC6111"/>
        </w:tc>
        <w:tc>
          <w:tcPr>
            <w:tcW w:w="4656" w:type="dxa"/>
            <w:tcBorders>
              <w:bottom w:val="single" w:sz="4" w:space="0" w:color="auto"/>
            </w:tcBorders>
          </w:tcPr>
          <w:p w:rsidR="00EC6111" w:rsidRPr="00E44070" w:rsidRDefault="00EC6111" w:rsidP="006715C4">
            <w:r>
              <w:t>Аварийн</w:t>
            </w:r>
            <w:r w:rsidR="006715C4">
              <w:t>ая остановка измерения в</w:t>
            </w:r>
            <w:r>
              <w:t xml:space="preserve"> ручном режиме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C6111" w:rsidRPr="00C6674F" w:rsidRDefault="00EC6111" w:rsidP="00DE0108">
            <w:r>
              <w:t>Наличие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6111" w:rsidRPr="00F75D05" w:rsidRDefault="00EC6111" w:rsidP="00F75D05"/>
        </w:tc>
        <w:tc>
          <w:tcPr>
            <w:tcW w:w="1583" w:type="dxa"/>
            <w:tcBorders>
              <w:bottom w:val="single" w:sz="4" w:space="0" w:color="auto"/>
            </w:tcBorders>
          </w:tcPr>
          <w:p w:rsidR="00EC6111" w:rsidRPr="00F75D05" w:rsidRDefault="00EC6111" w:rsidP="00F75D05"/>
        </w:tc>
      </w:tr>
      <w:tr w:rsidR="00EC6111" w:rsidRPr="00F75D05" w:rsidTr="00485A9F">
        <w:trPr>
          <w:trHeight w:val="525"/>
        </w:trPr>
        <w:tc>
          <w:tcPr>
            <w:tcW w:w="677" w:type="dxa"/>
          </w:tcPr>
          <w:p w:rsidR="00EC6111" w:rsidRPr="00F75D05" w:rsidRDefault="00EC6111"/>
        </w:tc>
        <w:tc>
          <w:tcPr>
            <w:tcW w:w="4656" w:type="dxa"/>
          </w:tcPr>
          <w:p w:rsidR="00EC6111" w:rsidRPr="006813AD" w:rsidRDefault="00EC6111" w:rsidP="006813AD">
            <w:r>
              <w:t>Кнопка аварийного отключения на передней панели, работающая при отключенной электроэнергии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EC6111" w:rsidRDefault="00EC6111" w:rsidP="00DE0108">
            <w:r>
              <w:t>Наличие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6111" w:rsidRPr="00F75D05" w:rsidRDefault="00EC6111" w:rsidP="00F75D05"/>
        </w:tc>
        <w:tc>
          <w:tcPr>
            <w:tcW w:w="1583" w:type="dxa"/>
            <w:tcBorders>
              <w:bottom w:val="single" w:sz="4" w:space="0" w:color="auto"/>
            </w:tcBorders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 w:rsidP="00350674"/>
        </w:tc>
        <w:tc>
          <w:tcPr>
            <w:tcW w:w="4656" w:type="dxa"/>
          </w:tcPr>
          <w:p w:rsidR="00EC6111" w:rsidRDefault="00EC6111" w:rsidP="00AE6F28">
            <w:r>
              <w:t>Предохранитель от перепадов напряжения</w:t>
            </w:r>
          </w:p>
        </w:tc>
        <w:tc>
          <w:tcPr>
            <w:tcW w:w="2505" w:type="dxa"/>
          </w:tcPr>
          <w:p w:rsidR="00EC6111" w:rsidRDefault="00EC6111" w:rsidP="00350674">
            <w:r>
              <w:t>Наличие</w:t>
            </w:r>
          </w:p>
        </w:tc>
        <w:tc>
          <w:tcPr>
            <w:tcW w:w="1701" w:type="dxa"/>
          </w:tcPr>
          <w:p w:rsidR="00EC6111" w:rsidRPr="00F75D05" w:rsidRDefault="00EC6111" w:rsidP="00350674"/>
        </w:tc>
        <w:tc>
          <w:tcPr>
            <w:tcW w:w="1583" w:type="dxa"/>
          </w:tcPr>
          <w:p w:rsidR="00EC6111" w:rsidRPr="00F75D05" w:rsidRDefault="00EC6111" w:rsidP="00350674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 w:rsidP="00C24791"/>
        </w:tc>
        <w:tc>
          <w:tcPr>
            <w:tcW w:w="4656" w:type="dxa"/>
          </w:tcPr>
          <w:p w:rsidR="00EC6111" w:rsidRPr="00F75D05" w:rsidRDefault="00EC6111" w:rsidP="00C24791">
            <w:r w:rsidRPr="00F75D05">
              <w:t>Электромагнитная совместимость</w:t>
            </w:r>
          </w:p>
        </w:tc>
        <w:tc>
          <w:tcPr>
            <w:tcW w:w="2505" w:type="dxa"/>
          </w:tcPr>
          <w:p w:rsidR="00EC6111" w:rsidRPr="00F75D05" w:rsidRDefault="00EC6111" w:rsidP="00C24791">
            <w:r w:rsidRPr="00F75D05">
              <w:t>EN 60601-1-2</w:t>
            </w:r>
          </w:p>
        </w:tc>
        <w:tc>
          <w:tcPr>
            <w:tcW w:w="1701" w:type="dxa"/>
          </w:tcPr>
          <w:p w:rsidR="00EC6111" w:rsidRPr="00F75D05" w:rsidRDefault="00EC6111" w:rsidP="00C24791"/>
        </w:tc>
        <w:tc>
          <w:tcPr>
            <w:tcW w:w="1583" w:type="dxa"/>
          </w:tcPr>
          <w:p w:rsidR="00EC6111" w:rsidRPr="00F75D05" w:rsidRDefault="00EC6111" w:rsidP="00C24791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 w:rsidP="00E926C9"/>
        </w:tc>
        <w:tc>
          <w:tcPr>
            <w:tcW w:w="4656" w:type="dxa"/>
          </w:tcPr>
          <w:p w:rsidR="00EC6111" w:rsidRPr="00C6674F" w:rsidRDefault="00EC6111" w:rsidP="00E926C9">
            <w:r w:rsidRPr="00C6674F">
              <w:t xml:space="preserve">Диапазон </w:t>
            </w:r>
            <w:r>
              <w:t>рабочей</w:t>
            </w:r>
            <w:r w:rsidRPr="00C6674F">
              <w:t xml:space="preserve"> температуры, </w:t>
            </w:r>
            <w:r w:rsidRPr="00C6674F">
              <w:rPr>
                <w:rFonts w:ascii="Calibri" w:hAnsi="Calibri"/>
              </w:rPr>
              <w:t>⁰</w:t>
            </w:r>
            <w:r w:rsidRPr="00C6674F">
              <w:t>С</w:t>
            </w:r>
          </w:p>
        </w:tc>
        <w:tc>
          <w:tcPr>
            <w:tcW w:w="2505" w:type="dxa"/>
          </w:tcPr>
          <w:p w:rsidR="00EC6111" w:rsidRPr="00C6674F" w:rsidRDefault="00EC6111" w:rsidP="00E926C9">
            <w:r>
              <w:t>+10-+40</w:t>
            </w:r>
          </w:p>
        </w:tc>
        <w:tc>
          <w:tcPr>
            <w:tcW w:w="1701" w:type="dxa"/>
          </w:tcPr>
          <w:p w:rsidR="00EC6111" w:rsidRPr="00F75D05" w:rsidRDefault="00EC6111" w:rsidP="00E926C9"/>
        </w:tc>
        <w:tc>
          <w:tcPr>
            <w:tcW w:w="1583" w:type="dxa"/>
          </w:tcPr>
          <w:p w:rsidR="00EC6111" w:rsidRPr="00F75D05" w:rsidRDefault="00EC6111" w:rsidP="00E926C9"/>
        </w:tc>
      </w:tr>
      <w:tr w:rsidR="00EC6111" w:rsidRPr="00F75D05" w:rsidTr="00485A9F">
        <w:trPr>
          <w:trHeight w:val="337"/>
        </w:trPr>
        <w:tc>
          <w:tcPr>
            <w:tcW w:w="677" w:type="dxa"/>
          </w:tcPr>
          <w:p w:rsidR="00EC6111" w:rsidRPr="00F75D05" w:rsidRDefault="00EC6111" w:rsidP="00D279FA"/>
        </w:tc>
        <w:tc>
          <w:tcPr>
            <w:tcW w:w="4656" w:type="dxa"/>
          </w:tcPr>
          <w:p w:rsidR="00EC6111" w:rsidRPr="00C6674F" w:rsidRDefault="00EC6111" w:rsidP="00D279FA">
            <w:r w:rsidRPr="00C6674F">
              <w:t xml:space="preserve">Диапазон </w:t>
            </w:r>
            <w:r>
              <w:t>рабочей влажности</w:t>
            </w:r>
            <w:r w:rsidRPr="00C6674F">
              <w:t xml:space="preserve">, </w:t>
            </w:r>
            <w:r>
              <w:rPr>
                <w:rFonts w:ascii="Calibri" w:hAnsi="Calibri"/>
              </w:rPr>
              <w:t>%</w:t>
            </w:r>
          </w:p>
        </w:tc>
        <w:tc>
          <w:tcPr>
            <w:tcW w:w="2505" w:type="dxa"/>
          </w:tcPr>
          <w:p w:rsidR="00EC6111" w:rsidRPr="00C6674F" w:rsidRDefault="00EC6111" w:rsidP="00D279FA">
            <w:r>
              <w:t>30-85</w:t>
            </w:r>
          </w:p>
        </w:tc>
        <w:tc>
          <w:tcPr>
            <w:tcW w:w="1701" w:type="dxa"/>
          </w:tcPr>
          <w:p w:rsidR="00EC6111" w:rsidRPr="00F75D05" w:rsidRDefault="00EC6111" w:rsidP="00D279FA"/>
        </w:tc>
        <w:tc>
          <w:tcPr>
            <w:tcW w:w="1583" w:type="dxa"/>
          </w:tcPr>
          <w:p w:rsidR="00EC6111" w:rsidRPr="00F75D05" w:rsidRDefault="00EC6111" w:rsidP="00D279FA"/>
        </w:tc>
      </w:tr>
      <w:tr w:rsidR="00EC6111" w:rsidRPr="006D7261" w:rsidTr="00485A9F">
        <w:trPr>
          <w:trHeight w:val="337"/>
        </w:trPr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:rsidR="00EC6111" w:rsidRPr="006D7261" w:rsidRDefault="00EC6111">
            <w:pPr>
              <w:rPr>
                <w:b/>
              </w:rPr>
            </w:pPr>
            <w:r w:rsidRPr="006D7261">
              <w:rPr>
                <w:b/>
              </w:rPr>
              <w:t>8</w:t>
            </w:r>
          </w:p>
        </w:tc>
        <w:tc>
          <w:tcPr>
            <w:tcW w:w="4656" w:type="dxa"/>
            <w:tcBorders>
              <w:top w:val="nil"/>
              <w:bottom w:val="single" w:sz="4" w:space="0" w:color="auto"/>
            </w:tcBorders>
          </w:tcPr>
          <w:p w:rsidR="00EC6111" w:rsidRPr="005906A1" w:rsidRDefault="00EC6111" w:rsidP="009845AB">
            <w:pPr>
              <w:rPr>
                <w:b/>
              </w:rPr>
            </w:pPr>
            <w:r w:rsidRPr="006D7261">
              <w:rPr>
                <w:b/>
              </w:rPr>
              <w:t>Дополнительное оборудование</w:t>
            </w:r>
            <w:r>
              <w:rPr>
                <w:b/>
              </w:rPr>
              <w:t>:</w:t>
            </w:r>
            <w:r w:rsidRPr="005906A1">
              <w:rPr>
                <w:b/>
              </w:rPr>
              <w:t xml:space="preserve"> </w:t>
            </w:r>
            <w:r>
              <w:t>Передвижная металлическая стойка для установки измерителя</w:t>
            </w:r>
            <w:r w:rsidRPr="005906A1">
              <w:rPr>
                <w:b/>
              </w:rPr>
              <w:t xml:space="preserve"> </w:t>
            </w:r>
          </w:p>
          <w:p w:rsidR="00EC6111" w:rsidRPr="00A84CC8" w:rsidRDefault="00EC6111" w:rsidP="009845AB">
            <w:pPr>
              <w:rPr>
                <w:b/>
              </w:rPr>
            </w:pPr>
            <w:r w:rsidRPr="005906A1">
              <w:rPr>
                <w:b/>
              </w:rPr>
              <w:t>(</w:t>
            </w:r>
            <w:r>
              <w:rPr>
                <w:b/>
              </w:rPr>
              <w:t>приобретается отдельно)</w:t>
            </w:r>
          </w:p>
        </w:tc>
        <w:tc>
          <w:tcPr>
            <w:tcW w:w="2505" w:type="dxa"/>
            <w:tcBorders>
              <w:top w:val="nil"/>
              <w:bottom w:val="single" w:sz="4" w:space="0" w:color="auto"/>
            </w:tcBorders>
          </w:tcPr>
          <w:p w:rsidR="00EC6111" w:rsidRPr="006D7261" w:rsidRDefault="00EC6111" w:rsidP="00DE010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6111" w:rsidRPr="006D7261" w:rsidRDefault="00EC6111" w:rsidP="00F75D05">
            <w:pPr>
              <w:rPr>
                <w:b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C6111" w:rsidRPr="006D7261" w:rsidRDefault="00EC6111" w:rsidP="00F75D05">
            <w:pPr>
              <w:rPr>
                <w:b/>
              </w:rPr>
            </w:pPr>
          </w:p>
        </w:tc>
      </w:tr>
      <w:tr w:rsidR="00EC6111" w:rsidRPr="00F75D05" w:rsidTr="00485A9F">
        <w:trPr>
          <w:trHeight w:val="33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EC6111" w:rsidRDefault="00EC6111"/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EC6111" w:rsidRPr="005906A1" w:rsidRDefault="00EC6111" w:rsidP="009845AB">
            <w:r w:rsidRPr="005906A1">
              <w:t>Крепление измерителя к стойке, не менее 4 винтов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C6111" w:rsidRPr="005906A1" w:rsidRDefault="00EC6111" w:rsidP="007A3DF0">
            <w:r w:rsidRPr="005906A1"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6111" w:rsidRPr="00F75D05" w:rsidRDefault="00EC6111" w:rsidP="00F75D05"/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EC6111" w:rsidRDefault="00EC6111"/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EC6111" w:rsidRPr="005906A1" w:rsidRDefault="00EC6111" w:rsidP="009845AB">
            <w:pPr>
              <w:rPr>
                <w:sz w:val="28"/>
              </w:rPr>
            </w:pPr>
            <w:r w:rsidRPr="005906A1">
              <w:t>Основание стойки на колесах, вращающихся на 360</w:t>
            </w:r>
            <w:r w:rsidRPr="005906A1">
              <w:rPr>
                <w:vertAlign w:val="superscript"/>
              </w:rPr>
              <w:t>о</w:t>
            </w:r>
            <w:r w:rsidRPr="005906A1">
              <w:t>, не менее 5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EC6111" w:rsidRPr="005906A1" w:rsidRDefault="00EC6111" w:rsidP="00DE0108">
            <w:r w:rsidRPr="005906A1">
              <w:t xml:space="preserve">Наличие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6111" w:rsidRPr="00F75D05" w:rsidRDefault="00EC6111" w:rsidP="00F75D05"/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C6111" w:rsidRPr="00F75D05" w:rsidRDefault="00EC6111" w:rsidP="00F75D05"/>
        </w:tc>
      </w:tr>
      <w:tr w:rsidR="00EC6111" w:rsidRPr="00F75D05" w:rsidTr="00485A9F">
        <w:trPr>
          <w:trHeight w:val="337"/>
        </w:trPr>
        <w:tc>
          <w:tcPr>
            <w:tcW w:w="677" w:type="dxa"/>
            <w:tcBorders>
              <w:top w:val="single" w:sz="4" w:space="0" w:color="auto"/>
            </w:tcBorders>
          </w:tcPr>
          <w:p w:rsidR="00EC6111" w:rsidRDefault="00EC6111"/>
        </w:tc>
        <w:tc>
          <w:tcPr>
            <w:tcW w:w="4656" w:type="dxa"/>
            <w:tcBorders>
              <w:top w:val="single" w:sz="4" w:space="0" w:color="auto"/>
            </w:tcBorders>
          </w:tcPr>
          <w:p w:rsidR="00EC6111" w:rsidRDefault="00EC6111" w:rsidP="009845AB">
            <w:r>
              <w:t xml:space="preserve">Цвет – белый 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C6111" w:rsidRDefault="00EC6111" w:rsidP="00DE0108">
            <w: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6111" w:rsidRPr="00F75D05" w:rsidRDefault="00EC6111" w:rsidP="00F75D05"/>
        </w:tc>
        <w:tc>
          <w:tcPr>
            <w:tcW w:w="1583" w:type="dxa"/>
            <w:tcBorders>
              <w:top w:val="single" w:sz="4" w:space="0" w:color="auto"/>
            </w:tcBorders>
          </w:tcPr>
          <w:p w:rsidR="00EC6111" w:rsidRPr="00F75D05" w:rsidRDefault="00EC6111" w:rsidP="00F75D05"/>
        </w:tc>
      </w:tr>
    </w:tbl>
    <w:p w:rsidR="008A4F1D" w:rsidRPr="00F75D05" w:rsidRDefault="008A4F1D" w:rsidP="00F96023"/>
    <w:sectPr w:rsidR="008A4F1D" w:rsidRPr="00F75D05" w:rsidSect="006715C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5D5"/>
    <w:multiLevelType w:val="hybridMultilevel"/>
    <w:tmpl w:val="312A8DE8"/>
    <w:lvl w:ilvl="0" w:tplc="61EAD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40216"/>
    <w:multiLevelType w:val="hybridMultilevel"/>
    <w:tmpl w:val="E4A41DBE"/>
    <w:lvl w:ilvl="0" w:tplc="FEB8A75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72D53503"/>
    <w:multiLevelType w:val="hybridMultilevel"/>
    <w:tmpl w:val="EC5AC82C"/>
    <w:lvl w:ilvl="0" w:tplc="2E96B72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0532D"/>
    <w:rsid w:val="000040BA"/>
    <w:rsid w:val="000061B7"/>
    <w:rsid w:val="00026F24"/>
    <w:rsid w:val="00027BBF"/>
    <w:rsid w:val="000745B8"/>
    <w:rsid w:val="000901B1"/>
    <w:rsid w:val="000C4D66"/>
    <w:rsid w:val="000E3BF7"/>
    <w:rsid w:val="000E40E9"/>
    <w:rsid w:val="0011355C"/>
    <w:rsid w:val="001361FB"/>
    <w:rsid w:val="0017396D"/>
    <w:rsid w:val="001D5CF9"/>
    <w:rsid w:val="00247D54"/>
    <w:rsid w:val="00262951"/>
    <w:rsid w:val="00266653"/>
    <w:rsid w:val="002865DE"/>
    <w:rsid w:val="002A44CA"/>
    <w:rsid w:val="002E112B"/>
    <w:rsid w:val="003334F5"/>
    <w:rsid w:val="003336C3"/>
    <w:rsid w:val="003709A3"/>
    <w:rsid w:val="0038648E"/>
    <w:rsid w:val="003A4E51"/>
    <w:rsid w:val="003B4957"/>
    <w:rsid w:val="003C54A0"/>
    <w:rsid w:val="003D1AEF"/>
    <w:rsid w:val="003E284D"/>
    <w:rsid w:val="003F24B9"/>
    <w:rsid w:val="00400B95"/>
    <w:rsid w:val="0042173C"/>
    <w:rsid w:val="00427715"/>
    <w:rsid w:val="00433320"/>
    <w:rsid w:val="0046484D"/>
    <w:rsid w:val="00466704"/>
    <w:rsid w:val="00485A9F"/>
    <w:rsid w:val="00485C4C"/>
    <w:rsid w:val="004A3672"/>
    <w:rsid w:val="005906A1"/>
    <w:rsid w:val="00593F2E"/>
    <w:rsid w:val="005A6EE5"/>
    <w:rsid w:val="00605113"/>
    <w:rsid w:val="00661CCE"/>
    <w:rsid w:val="006715C4"/>
    <w:rsid w:val="00675E7D"/>
    <w:rsid w:val="006813AD"/>
    <w:rsid w:val="00690ADE"/>
    <w:rsid w:val="0069676D"/>
    <w:rsid w:val="006A3513"/>
    <w:rsid w:val="006B1706"/>
    <w:rsid w:val="006D7261"/>
    <w:rsid w:val="00713568"/>
    <w:rsid w:val="0074160F"/>
    <w:rsid w:val="00760F28"/>
    <w:rsid w:val="0076389D"/>
    <w:rsid w:val="007C4E90"/>
    <w:rsid w:val="007E31AA"/>
    <w:rsid w:val="008126EE"/>
    <w:rsid w:val="008962BA"/>
    <w:rsid w:val="008A4F1D"/>
    <w:rsid w:val="008B485D"/>
    <w:rsid w:val="008E2A24"/>
    <w:rsid w:val="008F69EB"/>
    <w:rsid w:val="00937533"/>
    <w:rsid w:val="0094062E"/>
    <w:rsid w:val="009845AB"/>
    <w:rsid w:val="009C2B65"/>
    <w:rsid w:val="009C70E9"/>
    <w:rsid w:val="009D6E15"/>
    <w:rsid w:val="009F6194"/>
    <w:rsid w:val="00A2048E"/>
    <w:rsid w:val="00A26462"/>
    <w:rsid w:val="00A53C09"/>
    <w:rsid w:val="00A54C76"/>
    <w:rsid w:val="00A66455"/>
    <w:rsid w:val="00A6743B"/>
    <w:rsid w:val="00A76F08"/>
    <w:rsid w:val="00A82F9C"/>
    <w:rsid w:val="00A84CC8"/>
    <w:rsid w:val="00AB5363"/>
    <w:rsid w:val="00AE6F28"/>
    <w:rsid w:val="00AF1C62"/>
    <w:rsid w:val="00B1187B"/>
    <w:rsid w:val="00B362ED"/>
    <w:rsid w:val="00B5452E"/>
    <w:rsid w:val="00B80324"/>
    <w:rsid w:val="00BB6118"/>
    <w:rsid w:val="00BC47EE"/>
    <w:rsid w:val="00BE152D"/>
    <w:rsid w:val="00BE63A5"/>
    <w:rsid w:val="00C37003"/>
    <w:rsid w:val="00C47C1E"/>
    <w:rsid w:val="00C574DE"/>
    <w:rsid w:val="00CB2A9D"/>
    <w:rsid w:val="00CC002B"/>
    <w:rsid w:val="00D023DA"/>
    <w:rsid w:val="00D120B5"/>
    <w:rsid w:val="00D410E4"/>
    <w:rsid w:val="00D62DF4"/>
    <w:rsid w:val="00D806EF"/>
    <w:rsid w:val="00D9076C"/>
    <w:rsid w:val="00D91094"/>
    <w:rsid w:val="00DA79D5"/>
    <w:rsid w:val="00DE0108"/>
    <w:rsid w:val="00DE61A1"/>
    <w:rsid w:val="00DF132B"/>
    <w:rsid w:val="00E050E7"/>
    <w:rsid w:val="00E0532D"/>
    <w:rsid w:val="00E200B0"/>
    <w:rsid w:val="00E21090"/>
    <w:rsid w:val="00E3036E"/>
    <w:rsid w:val="00E32C27"/>
    <w:rsid w:val="00E37C84"/>
    <w:rsid w:val="00E44AA2"/>
    <w:rsid w:val="00E45C4D"/>
    <w:rsid w:val="00E51084"/>
    <w:rsid w:val="00E57535"/>
    <w:rsid w:val="00E63A0F"/>
    <w:rsid w:val="00E82342"/>
    <w:rsid w:val="00E964A9"/>
    <w:rsid w:val="00EC6111"/>
    <w:rsid w:val="00EF2B37"/>
    <w:rsid w:val="00F246DD"/>
    <w:rsid w:val="00F350E2"/>
    <w:rsid w:val="00F4433C"/>
    <w:rsid w:val="00F75D05"/>
    <w:rsid w:val="00F84B9E"/>
    <w:rsid w:val="00F95F14"/>
    <w:rsid w:val="00F96023"/>
    <w:rsid w:val="00FB5F33"/>
    <w:rsid w:val="00FE2D5C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1D"/>
    <w:rPr>
      <w:sz w:val="24"/>
      <w:szCs w:val="24"/>
    </w:rPr>
  </w:style>
  <w:style w:type="paragraph" w:styleId="1">
    <w:name w:val="heading 1"/>
    <w:basedOn w:val="a"/>
    <w:next w:val="a"/>
    <w:qFormat/>
    <w:rsid w:val="008A4F1D"/>
    <w:pPr>
      <w:keepNext/>
      <w:ind w:right="-545" w:hanging="108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A4F1D"/>
    <w:pPr>
      <w:keepNext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75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753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7533"/>
  </w:style>
  <w:style w:type="paragraph" w:styleId="a6">
    <w:name w:val="annotation subject"/>
    <w:basedOn w:val="a4"/>
    <w:next w:val="a4"/>
    <w:link w:val="a7"/>
    <w:uiPriority w:val="99"/>
    <w:semiHidden/>
    <w:unhideWhenUsed/>
    <w:rsid w:val="0093753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75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75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8536-1BC4-4586-88A7-26B1D032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ТРИММ-МЕДИЦИНА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evdonov</dc:creator>
  <cp:lastModifiedBy>User</cp:lastModifiedBy>
  <cp:revision>5</cp:revision>
  <dcterms:created xsi:type="dcterms:W3CDTF">2017-12-08T13:17:00Z</dcterms:created>
  <dcterms:modified xsi:type="dcterms:W3CDTF">2019-04-11T11:35:00Z</dcterms:modified>
</cp:coreProperties>
</file>